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18" w:rsidRDefault="003B636A" w:rsidP="009D5F1F">
      <w:pPr>
        <w:pStyle w:val="Heading1"/>
      </w:pPr>
      <w:r>
        <w:t>Job Description</w:t>
      </w:r>
    </w:p>
    <w:p w:rsidR="002F1D82" w:rsidRDefault="002F1D82" w:rsidP="00FE102F">
      <w:pPr>
        <w:pStyle w:val="Heading1"/>
        <w:jc w:val="both"/>
        <w:rPr>
          <w:rFonts w:cs="Arial"/>
          <w:b/>
          <w:sz w:val="22"/>
          <w:szCs w:val="22"/>
        </w:rPr>
      </w:pPr>
    </w:p>
    <w:p w:rsidR="00FE102F" w:rsidRPr="000F2D73" w:rsidRDefault="00FE102F" w:rsidP="00FE102F">
      <w:pPr>
        <w:pStyle w:val="Heading1"/>
        <w:jc w:val="both"/>
        <w:rPr>
          <w:rFonts w:cs="Arial"/>
          <w:color w:val="auto"/>
          <w:sz w:val="22"/>
          <w:szCs w:val="22"/>
        </w:rPr>
      </w:pPr>
      <w:r w:rsidRPr="000F2D73">
        <w:rPr>
          <w:rFonts w:cs="Arial"/>
          <w:b/>
          <w:color w:val="auto"/>
          <w:sz w:val="22"/>
          <w:szCs w:val="22"/>
        </w:rPr>
        <w:t>Job Title:</w:t>
      </w:r>
      <w:r w:rsidRPr="000F2D73">
        <w:rPr>
          <w:rFonts w:cs="Arial"/>
          <w:color w:val="auto"/>
          <w:sz w:val="22"/>
          <w:szCs w:val="22"/>
        </w:rPr>
        <w:tab/>
      </w:r>
      <w:r w:rsidRPr="000F2D73">
        <w:rPr>
          <w:rFonts w:cs="Arial"/>
          <w:color w:val="auto"/>
          <w:sz w:val="22"/>
          <w:szCs w:val="22"/>
        </w:rPr>
        <w:tab/>
      </w:r>
      <w:r w:rsidR="003307D6">
        <w:rPr>
          <w:rFonts w:cs="Arial"/>
          <w:color w:val="auto"/>
          <w:sz w:val="22"/>
          <w:szCs w:val="22"/>
        </w:rPr>
        <w:t>Actuarial Analyst</w:t>
      </w:r>
    </w:p>
    <w:p w:rsidR="00FE102F" w:rsidRPr="000F2D73" w:rsidRDefault="00FE102F" w:rsidP="00FE102F">
      <w:pPr>
        <w:jc w:val="both"/>
        <w:rPr>
          <w:rFonts w:cs="Arial"/>
          <w:sz w:val="22"/>
          <w:szCs w:val="22"/>
        </w:rPr>
      </w:pPr>
    </w:p>
    <w:p w:rsidR="00FE102F" w:rsidRPr="000F2D73" w:rsidRDefault="00FE102F" w:rsidP="00FE102F">
      <w:pPr>
        <w:jc w:val="both"/>
        <w:rPr>
          <w:rFonts w:cs="Arial"/>
          <w:sz w:val="22"/>
          <w:szCs w:val="22"/>
        </w:rPr>
      </w:pPr>
      <w:r w:rsidRPr="000F2D73">
        <w:rPr>
          <w:rFonts w:cs="Arial"/>
          <w:b/>
          <w:bCs/>
          <w:sz w:val="22"/>
          <w:szCs w:val="22"/>
        </w:rPr>
        <w:t>Job Grade</w:t>
      </w:r>
      <w:r w:rsidRPr="000F2D73">
        <w:rPr>
          <w:rFonts w:cs="Arial"/>
          <w:sz w:val="22"/>
          <w:szCs w:val="22"/>
        </w:rPr>
        <w:t>:</w:t>
      </w:r>
      <w:r w:rsidRPr="000F2D73">
        <w:rPr>
          <w:rFonts w:cs="Arial"/>
          <w:sz w:val="22"/>
          <w:szCs w:val="22"/>
        </w:rPr>
        <w:tab/>
      </w:r>
      <w:r w:rsidRPr="000F2D73">
        <w:rPr>
          <w:rFonts w:cs="Arial"/>
          <w:sz w:val="22"/>
          <w:szCs w:val="22"/>
        </w:rPr>
        <w:tab/>
      </w:r>
      <w:r w:rsidR="00403A03">
        <w:rPr>
          <w:rFonts w:cs="Arial"/>
          <w:sz w:val="22"/>
          <w:szCs w:val="22"/>
        </w:rPr>
        <w:t>6</w:t>
      </w:r>
      <w:bookmarkStart w:id="0" w:name="_GoBack"/>
      <w:bookmarkEnd w:id="0"/>
    </w:p>
    <w:p w:rsidR="00FE102F" w:rsidRPr="000F2D73" w:rsidRDefault="00FE102F" w:rsidP="00FE102F">
      <w:pPr>
        <w:jc w:val="both"/>
        <w:rPr>
          <w:rFonts w:cs="Arial"/>
          <w:sz w:val="22"/>
          <w:szCs w:val="22"/>
        </w:rPr>
      </w:pPr>
    </w:p>
    <w:p w:rsidR="00FE102F" w:rsidRPr="000F2D73" w:rsidRDefault="00FE102F" w:rsidP="00FE102F">
      <w:pPr>
        <w:jc w:val="both"/>
        <w:rPr>
          <w:rFonts w:cs="Arial"/>
          <w:b/>
          <w:sz w:val="22"/>
          <w:szCs w:val="22"/>
        </w:rPr>
      </w:pPr>
      <w:r w:rsidRPr="000F2D73">
        <w:rPr>
          <w:rFonts w:cs="Arial"/>
          <w:b/>
          <w:sz w:val="22"/>
          <w:szCs w:val="22"/>
        </w:rPr>
        <w:t>Office:</w:t>
      </w:r>
      <w:r w:rsidRPr="000F2D73">
        <w:rPr>
          <w:rFonts w:cs="Arial"/>
          <w:b/>
          <w:sz w:val="22"/>
          <w:szCs w:val="22"/>
        </w:rPr>
        <w:tab/>
      </w:r>
      <w:r w:rsidRPr="000F2D73">
        <w:rPr>
          <w:rFonts w:cs="Arial"/>
          <w:b/>
          <w:sz w:val="22"/>
          <w:szCs w:val="22"/>
        </w:rPr>
        <w:tab/>
      </w:r>
      <w:r w:rsidRPr="000F2D73">
        <w:rPr>
          <w:rFonts w:cs="Arial"/>
          <w:b/>
          <w:sz w:val="22"/>
          <w:szCs w:val="22"/>
        </w:rPr>
        <w:tab/>
      </w:r>
      <w:r w:rsidRPr="000F2D73">
        <w:rPr>
          <w:rFonts w:cs="Arial"/>
          <w:sz w:val="22"/>
          <w:szCs w:val="22"/>
        </w:rPr>
        <w:t>Aon Insurance Managers (Guernsey) Limited</w:t>
      </w:r>
    </w:p>
    <w:p w:rsidR="00FE102F" w:rsidRPr="000F2D73" w:rsidRDefault="00FE102F" w:rsidP="00FE102F">
      <w:pPr>
        <w:jc w:val="both"/>
        <w:rPr>
          <w:rFonts w:cs="Arial"/>
          <w:sz w:val="22"/>
          <w:szCs w:val="22"/>
        </w:rPr>
      </w:pPr>
    </w:p>
    <w:p w:rsidR="00FE102F" w:rsidRPr="00430FE0" w:rsidRDefault="00FE102F" w:rsidP="003307D6">
      <w:pPr>
        <w:ind w:left="2127" w:hanging="2127"/>
        <w:rPr>
          <w:rFonts w:cs="Arial"/>
          <w:sz w:val="22"/>
          <w:szCs w:val="22"/>
        </w:rPr>
      </w:pPr>
      <w:r w:rsidRPr="000F2D73">
        <w:rPr>
          <w:rFonts w:cs="Arial"/>
          <w:b/>
          <w:sz w:val="22"/>
          <w:szCs w:val="22"/>
        </w:rPr>
        <w:t>Reports to:</w:t>
      </w:r>
      <w:r w:rsidR="003307D6">
        <w:rPr>
          <w:rFonts w:cs="Arial"/>
          <w:b/>
          <w:sz w:val="22"/>
          <w:szCs w:val="22"/>
        </w:rPr>
        <w:tab/>
      </w:r>
      <w:r w:rsidR="003307D6" w:rsidRPr="003307D6">
        <w:rPr>
          <w:rFonts w:cs="Arial"/>
          <w:sz w:val="22"/>
          <w:szCs w:val="22"/>
        </w:rPr>
        <w:t>Chief Actuary</w:t>
      </w:r>
    </w:p>
    <w:p w:rsidR="00FE102F" w:rsidRPr="000F2D73" w:rsidRDefault="00FE102F" w:rsidP="00FE102F">
      <w:pPr>
        <w:jc w:val="both"/>
        <w:rPr>
          <w:rFonts w:cs="Arial"/>
          <w:sz w:val="22"/>
          <w:szCs w:val="22"/>
        </w:rPr>
      </w:pPr>
    </w:p>
    <w:p w:rsidR="00FE102F" w:rsidRPr="000F2D73" w:rsidRDefault="00FE102F" w:rsidP="00635981">
      <w:pPr>
        <w:jc w:val="both"/>
        <w:rPr>
          <w:rFonts w:cs="Arial"/>
          <w:sz w:val="22"/>
          <w:szCs w:val="22"/>
        </w:rPr>
      </w:pPr>
    </w:p>
    <w:p w:rsidR="00FE102F" w:rsidRPr="00A95F19" w:rsidRDefault="00FE102F" w:rsidP="00635981">
      <w:pPr>
        <w:pStyle w:val="Heading3"/>
        <w:spacing w:before="0" w:after="0"/>
        <w:rPr>
          <w:b/>
          <w:sz w:val="22"/>
        </w:rPr>
      </w:pPr>
      <w:r w:rsidRPr="00A95F19">
        <w:rPr>
          <w:b/>
          <w:sz w:val="22"/>
        </w:rPr>
        <w:t>Overall Purpose</w:t>
      </w:r>
    </w:p>
    <w:p w:rsidR="00FE102F" w:rsidRPr="000F2D73" w:rsidRDefault="00FE102F" w:rsidP="00635981">
      <w:pPr>
        <w:jc w:val="both"/>
        <w:rPr>
          <w:rFonts w:cs="Arial"/>
          <w:sz w:val="22"/>
          <w:szCs w:val="22"/>
        </w:rPr>
      </w:pPr>
    </w:p>
    <w:p w:rsidR="003307D6" w:rsidRDefault="003307D6" w:rsidP="003307D6">
      <w:pPr>
        <w:tabs>
          <w:tab w:val="left" w:pos="-720"/>
        </w:tabs>
        <w:suppressAutoHyphens/>
        <w:jc w:val="both"/>
        <w:rPr>
          <w:rFonts w:cs="Arial"/>
        </w:rPr>
      </w:pPr>
      <w:r w:rsidRPr="000752B7">
        <w:rPr>
          <w:rFonts w:cs="Arial"/>
        </w:rPr>
        <w:t>Aon Insurance Managers (Guernsey) Limited</w:t>
      </w:r>
      <w:r>
        <w:rPr>
          <w:rFonts w:cs="Arial"/>
        </w:rPr>
        <w:t xml:space="preserve"> (Aon) is the largest European m</w:t>
      </w:r>
      <w:r w:rsidRPr="000752B7">
        <w:rPr>
          <w:rFonts w:cs="Arial"/>
        </w:rPr>
        <w:t xml:space="preserve">anager of </w:t>
      </w:r>
      <w:r>
        <w:rPr>
          <w:rFonts w:cs="Arial"/>
        </w:rPr>
        <w:t>c</w:t>
      </w:r>
      <w:r w:rsidRPr="000752B7">
        <w:rPr>
          <w:rFonts w:cs="Arial"/>
        </w:rPr>
        <w:t xml:space="preserve">aptive </w:t>
      </w:r>
      <w:r>
        <w:rPr>
          <w:rFonts w:cs="Arial"/>
        </w:rPr>
        <w:t>i</w:t>
      </w:r>
      <w:r w:rsidRPr="000752B7">
        <w:rPr>
          <w:rFonts w:cs="Arial"/>
        </w:rPr>
        <w:t xml:space="preserve">nsurance </w:t>
      </w:r>
      <w:r>
        <w:rPr>
          <w:rFonts w:cs="Arial"/>
        </w:rPr>
        <w:t>c</w:t>
      </w:r>
      <w:r w:rsidRPr="000752B7">
        <w:rPr>
          <w:rFonts w:cs="Arial"/>
        </w:rPr>
        <w:t>ompanies and other insurance related vehicles.  Aon successfully incorporated and launched Guernsey’s first rated commercial reinsurance vehicle</w:t>
      </w:r>
      <w:r>
        <w:rPr>
          <w:rFonts w:cs="Arial"/>
        </w:rPr>
        <w:t>, Kelvin Re,</w:t>
      </w:r>
      <w:r w:rsidRPr="000752B7">
        <w:rPr>
          <w:rFonts w:cs="Arial"/>
        </w:rPr>
        <w:t xml:space="preserve"> in 2014.</w:t>
      </w:r>
      <w:r w:rsidR="00635981">
        <w:rPr>
          <w:rFonts w:cs="Arial"/>
        </w:rPr>
        <w:t xml:space="preserve">  </w:t>
      </w:r>
      <w:r w:rsidRPr="000752B7">
        <w:rPr>
          <w:rFonts w:cs="Arial"/>
        </w:rPr>
        <w:t xml:space="preserve"> </w:t>
      </w:r>
      <w:r>
        <w:rPr>
          <w:rFonts w:cs="Arial"/>
        </w:rPr>
        <w:t xml:space="preserve">In 2015 Aon developed a second rated reinsurance vehicle called Humboldt Re. </w:t>
      </w:r>
      <w:r w:rsidRPr="000752B7">
        <w:rPr>
          <w:rFonts w:cs="Arial"/>
        </w:rPr>
        <w:t>Thi</w:t>
      </w:r>
      <w:r>
        <w:rPr>
          <w:rFonts w:cs="Arial"/>
        </w:rPr>
        <w:t>s ignited unprecedented growth in</w:t>
      </w:r>
      <w:r w:rsidRPr="000752B7">
        <w:rPr>
          <w:rFonts w:cs="Arial"/>
        </w:rPr>
        <w:t xml:space="preserve"> a new and evolving area of the </w:t>
      </w:r>
      <w:r>
        <w:rPr>
          <w:rFonts w:cs="Arial"/>
        </w:rPr>
        <w:t>i</w:t>
      </w:r>
      <w:r w:rsidRPr="000752B7">
        <w:rPr>
          <w:rFonts w:cs="Arial"/>
        </w:rPr>
        <w:t xml:space="preserve">nsurance </w:t>
      </w:r>
      <w:r>
        <w:rPr>
          <w:rFonts w:cs="Arial"/>
        </w:rPr>
        <w:t>i</w:t>
      </w:r>
      <w:r w:rsidRPr="000752B7">
        <w:rPr>
          <w:rFonts w:cs="Arial"/>
        </w:rPr>
        <w:t xml:space="preserve">ndustry. </w:t>
      </w:r>
    </w:p>
    <w:p w:rsidR="003307D6" w:rsidRDefault="003307D6" w:rsidP="003307D6">
      <w:pPr>
        <w:tabs>
          <w:tab w:val="left" w:pos="-720"/>
        </w:tabs>
        <w:suppressAutoHyphens/>
        <w:jc w:val="both"/>
        <w:rPr>
          <w:rFonts w:cs="Arial"/>
        </w:rPr>
      </w:pPr>
    </w:p>
    <w:p w:rsidR="003307D6" w:rsidRDefault="003307D6" w:rsidP="003307D6">
      <w:pPr>
        <w:jc w:val="both"/>
        <w:rPr>
          <w:rFonts w:cs="Arial"/>
        </w:rPr>
      </w:pPr>
      <w:r>
        <w:rPr>
          <w:rFonts w:cs="Arial"/>
        </w:rPr>
        <w:t xml:space="preserve">Aon is now looking to recruit an Actuarial Analyst </w:t>
      </w:r>
      <w:r w:rsidRPr="000752B7">
        <w:rPr>
          <w:rFonts w:cs="Arial"/>
        </w:rPr>
        <w:t xml:space="preserve">to work as part of </w:t>
      </w:r>
      <w:r>
        <w:rPr>
          <w:rFonts w:cs="Arial"/>
        </w:rPr>
        <w:t xml:space="preserve">a </w:t>
      </w:r>
      <w:r w:rsidRPr="000752B7">
        <w:rPr>
          <w:rFonts w:cs="Arial"/>
        </w:rPr>
        <w:t xml:space="preserve">dedicated </w:t>
      </w:r>
      <w:r>
        <w:rPr>
          <w:rFonts w:cs="Arial"/>
        </w:rPr>
        <w:t xml:space="preserve">Actuarial </w:t>
      </w:r>
      <w:r w:rsidRPr="000752B7">
        <w:rPr>
          <w:rFonts w:cs="Arial"/>
        </w:rPr>
        <w:t xml:space="preserve">team who will be responsible for the day to day management of </w:t>
      </w:r>
      <w:r>
        <w:rPr>
          <w:rFonts w:cs="Arial"/>
        </w:rPr>
        <w:t>Humboldt Re</w:t>
      </w:r>
      <w:r w:rsidRPr="000752B7">
        <w:rPr>
          <w:rFonts w:cs="Arial"/>
        </w:rPr>
        <w:t xml:space="preserve">. </w:t>
      </w:r>
      <w:r w:rsidR="00635981">
        <w:rPr>
          <w:rFonts w:cs="Arial"/>
        </w:rPr>
        <w:t xml:space="preserve"> </w:t>
      </w:r>
      <w:r w:rsidRPr="000752B7">
        <w:rPr>
          <w:rFonts w:cs="Arial"/>
        </w:rPr>
        <w:t>The successful candidate will be part of an innovative team with a diverse set of responsibilities</w:t>
      </w:r>
      <w:r>
        <w:rPr>
          <w:rFonts w:cs="Arial"/>
        </w:rPr>
        <w:t>.</w:t>
      </w:r>
      <w:r w:rsidRPr="000752B7">
        <w:rPr>
          <w:rFonts w:cs="Arial"/>
        </w:rPr>
        <w:t xml:space="preserve">  This role will provide the candidate with an exciting o</w:t>
      </w:r>
      <w:r>
        <w:rPr>
          <w:rFonts w:cs="Arial"/>
        </w:rPr>
        <w:t>pportunity to be exposed to various</w:t>
      </w:r>
      <w:r w:rsidRPr="000752B7">
        <w:rPr>
          <w:rFonts w:cs="Arial"/>
        </w:rPr>
        <w:t xml:space="preserve"> aspects </w:t>
      </w:r>
      <w:r>
        <w:rPr>
          <w:rFonts w:cs="Arial"/>
        </w:rPr>
        <w:t>of the actuarial field and property catastrophe modelling</w:t>
      </w:r>
      <w:r w:rsidRPr="000752B7">
        <w:rPr>
          <w:rFonts w:cs="Arial"/>
        </w:rPr>
        <w:t xml:space="preserve">, </w:t>
      </w:r>
      <w:r>
        <w:rPr>
          <w:rFonts w:cs="Arial"/>
        </w:rPr>
        <w:t xml:space="preserve">whilst </w:t>
      </w:r>
      <w:r w:rsidRPr="000752B7">
        <w:rPr>
          <w:rFonts w:cs="Arial"/>
        </w:rPr>
        <w:t>surrounded by talented colleagues.</w:t>
      </w:r>
    </w:p>
    <w:p w:rsidR="003307D6" w:rsidRDefault="003307D6" w:rsidP="003307D6">
      <w:pPr>
        <w:jc w:val="both"/>
        <w:rPr>
          <w:rFonts w:cs="Arial"/>
        </w:rPr>
      </w:pPr>
    </w:p>
    <w:p w:rsidR="003307D6" w:rsidRDefault="003307D6" w:rsidP="003307D6">
      <w:pPr>
        <w:jc w:val="both"/>
        <w:rPr>
          <w:rFonts w:cs="Arial"/>
        </w:rPr>
      </w:pPr>
      <w:r w:rsidRPr="00B23506">
        <w:rPr>
          <w:rFonts w:cs="Arial"/>
        </w:rPr>
        <w:t xml:space="preserve">Guernsey is very special. </w:t>
      </w:r>
      <w:r w:rsidR="00635981">
        <w:rPr>
          <w:rFonts w:cs="Arial"/>
        </w:rPr>
        <w:t xml:space="preserve"> </w:t>
      </w:r>
      <w:r w:rsidRPr="00B23506">
        <w:rPr>
          <w:rFonts w:cs="Arial"/>
        </w:rPr>
        <w:t xml:space="preserve">The lifestyle is great, the beaches and outdoor culture make Guernsey a perfect place to really enjoy where you live and work. </w:t>
      </w:r>
      <w:r w:rsidR="00635981">
        <w:rPr>
          <w:rFonts w:cs="Arial"/>
        </w:rPr>
        <w:t xml:space="preserve"> </w:t>
      </w:r>
      <w:r w:rsidRPr="00B23506">
        <w:rPr>
          <w:rFonts w:cs="Arial"/>
        </w:rPr>
        <w:t>Aon’s offices in Guernsey, located on the seafront, are modern and spacious and we’ve got a hugely collaborative and talented team who help make Aon Guernsey a unique and enjoyable destination for all our new starters.</w:t>
      </w:r>
      <w:r>
        <w:rPr>
          <w:rFonts w:cs="Arial"/>
        </w:rPr>
        <w:t xml:space="preserve">  </w:t>
      </w:r>
    </w:p>
    <w:p w:rsidR="00FA5272" w:rsidRDefault="00FA5272" w:rsidP="00FE102F">
      <w:pPr>
        <w:tabs>
          <w:tab w:val="left" w:pos="-720"/>
        </w:tabs>
        <w:suppressAutoHyphens/>
        <w:spacing w:line="269" w:lineRule="auto"/>
        <w:rPr>
          <w:rFonts w:cs="Arial"/>
          <w:sz w:val="22"/>
          <w:szCs w:val="22"/>
        </w:rPr>
      </w:pPr>
    </w:p>
    <w:p w:rsidR="003307D6" w:rsidRPr="000F2D73" w:rsidRDefault="003307D6" w:rsidP="003307D6">
      <w:pPr>
        <w:tabs>
          <w:tab w:val="left" w:pos="-720"/>
        </w:tabs>
        <w:suppressAutoHyphens/>
        <w:spacing w:line="269" w:lineRule="auto"/>
        <w:rPr>
          <w:rFonts w:cs="Arial"/>
          <w:b/>
          <w:sz w:val="22"/>
          <w:szCs w:val="22"/>
        </w:rPr>
      </w:pPr>
      <w:r w:rsidRPr="000F2D73">
        <w:rPr>
          <w:rFonts w:cs="Arial"/>
          <w:b/>
          <w:sz w:val="22"/>
          <w:szCs w:val="22"/>
        </w:rPr>
        <w:t xml:space="preserve">Principal Responsibilities </w:t>
      </w:r>
    </w:p>
    <w:p w:rsidR="003307D6" w:rsidRDefault="003307D6" w:rsidP="00FE102F">
      <w:pPr>
        <w:tabs>
          <w:tab w:val="left" w:pos="-720"/>
        </w:tabs>
        <w:suppressAutoHyphens/>
        <w:spacing w:line="269" w:lineRule="auto"/>
        <w:rPr>
          <w:rFonts w:cs="Arial"/>
          <w:sz w:val="22"/>
          <w:szCs w:val="22"/>
        </w:rPr>
      </w:pPr>
    </w:p>
    <w:p w:rsidR="003307D6" w:rsidRPr="000F2D73" w:rsidRDefault="003307D6" w:rsidP="003307D6">
      <w:pPr>
        <w:pStyle w:val="BodyText2"/>
        <w:spacing w:line="269" w:lineRule="auto"/>
        <w:rPr>
          <w:rFonts w:ascii="Arial" w:hAnsi="Arial" w:cs="Arial"/>
          <w:b/>
          <w:sz w:val="20"/>
          <w:szCs w:val="20"/>
        </w:rPr>
      </w:pPr>
      <w:r w:rsidRPr="000F2D73">
        <w:rPr>
          <w:rFonts w:ascii="Arial" w:hAnsi="Arial" w:cs="Arial"/>
          <w:sz w:val="20"/>
          <w:szCs w:val="20"/>
        </w:rPr>
        <w:t>Responsibility for</w:t>
      </w:r>
      <w:r>
        <w:rPr>
          <w:rFonts w:ascii="Arial" w:hAnsi="Arial" w:cs="Arial"/>
          <w:sz w:val="20"/>
          <w:szCs w:val="20"/>
        </w:rPr>
        <w:t xml:space="preserve"> the delivery of</w:t>
      </w:r>
      <w:r w:rsidRPr="000F2D73">
        <w:rPr>
          <w:rFonts w:ascii="Arial" w:hAnsi="Arial" w:cs="Arial"/>
          <w:sz w:val="20"/>
          <w:szCs w:val="20"/>
        </w:rPr>
        <w:t xml:space="preserve"> the following where appropriate:</w:t>
      </w:r>
    </w:p>
    <w:p w:rsidR="003307D6" w:rsidRDefault="003307D6" w:rsidP="00FE102F">
      <w:pPr>
        <w:tabs>
          <w:tab w:val="left" w:pos="-720"/>
        </w:tabs>
        <w:suppressAutoHyphens/>
        <w:spacing w:line="269" w:lineRule="auto"/>
        <w:rPr>
          <w:rFonts w:cs="Arial"/>
          <w:sz w:val="22"/>
          <w:szCs w:val="22"/>
        </w:rPr>
      </w:pPr>
    </w:p>
    <w:p w:rsidR="003307D6" w:rsidRDefault="003307D6" w:rsidP="003307D6">
      <w:pPr>
        <w:pStyle w:val="ListParagraph"/>
        <w:numPr>
          <w:ilvl w:val="0"/>
          <w:numId w:val="4"/>
        </w:numPr>
        <w:suppressAutoHyphens/>
        <w:spacing w:line="269" w:lineRule="auto"/>
        <w:jc w:val="both"/>
        <w:rPr>
          <w:rFonts w:ascii="Arial" w:hAnsi="Arial" w:cs="Arial"/>
          <w:sz w:val="20"/>
          <w:szCs w:val="20"/>
        </w:rPr>
      </w:pPr>
      <w:r>
        <w:rPr>
          <w:rFonts w:ascii="Arial" w:hAnsi="Arial" w:cs="Arial"/>
          <w:sz w:val="20"/>
          <w:szCs w:val="20"/>
        </w:rPr>
        <w:t>Data Analytics – the candidate should be comfortable analyzing, manipulating and validating large data sets using tools such as SQL and R.  The candidate will be the key contact point between the company and its data providers and so will need to be confident in challenging the work of others.</w:t>
      </w:r>
    </w:p>
    <w:p w:rsidR="003307D6" w:rsidRPr="00F61547" w:rsidRDefault="003307D6" w:rsidP="003307D6">
      <w:pPr>
        <w:pStyle w:val="ListParagraph"/>
        <w:numPr>
          <w:ilvl w:val="0"/>
          <w:numId w:val="4"/>
        </w:numPr>
        <w:suppressAutoHyphens/>
        <w:spacing w:line="269" w:lineRule="auto"/>
        <w:jc w:val="both"/>
        <w:rPr>
          <w:rFonts w:ascii="Arial" w:hAnsi="Arial" w:cs="Arial"/>
          <w:sz w:val="20"/>
          <w:szCs w:val="20"/>
        </w:rPr>
      </w:pPr>
      <w:r>
        <w:rPr>
          <w:rFonts w:ascii="Arial" w:hAnsi="Arial" w:cs="Arial"/>
          <w:sz w:val="20"/>
          <w:szCs w:val="20"/>
        </w:rPr>
        <w:t>Risk Report – the candidate will assist the chief actuary in producing a quarterly risk report. The risk report will include quantitati</w:t>
      </w:r>
      <w:r w:rsidRPr="00F61547">
        <w:rPr>
          <w:rFonts w:ascii="Arial" w:hAnsi="Arial" w:cs="Arial"/>
          <w:sz w:val="20"/>
          <w:szCs w:val="20"/>
        </w:rPr>
        <w:t xml:space="preserve">ve and </w:t>
      </w:r>
      <w:r>
        <w:rPr>
          <w:rFonts w:ascii="Arial" w:hAnsi="Arial" w:cs="Arial"/>
          <w:sz w:val="20"/>
          <w:szCs w:val="20"/>
        </w:rPr>
        <w:t xml:space="preserve">qualitative analytics which review the health of the company’s portfolio and its solvency position. </w:t>
      </w:r>
      <w:r w:rsidR="00635981">
        <w:rPr>
          <w:rFonts w:ascii="Arial" w:hAnsi="Arial" w:cs="Arial"/>
          <w:sz w:val="20"/>
          <w:szCs w:val="20"/>
        </w:rPr>
        <w:t xml:space="preserve"> </w:t>
      </w:r>
      <w:r>
        <w:rPr>
          <w:rFonts w:ascii="Arial" w:hAnsi="Arial" w:cs="Arial"/>
          <w:sz w:val="20"/>
          <w:szCs w:val="20"/>
        </w:rPr>
        <w:t>The risk report will be will be aimed at stakeholders whom are not necessarily of a technical background</w:t>
      </w:r>
    </w:p>
    <w:p w:rsidR="003307D6" w:rsidRDefault="003307D6" w:rsidP="003307D6">
      <w:pPr>
        <w:pStyle w:val="ListParagraph"/>
        <w:numPr>
          <w:ilvl w:val="0"/>
          <w:numId w:val="4"/>
        </w:numPr>
        <w:suppressAutoHyphens/>
        <w:spacing w:line="269" w:lineRule="auto"/>
        <w:jc w:val="both"/>
        <w:rPr>
          <w:rFonts w:ascii="Arial" w:hAnsi="Arial" w:cs="Arial"/>
          <w:sz w:val="20"/>
          <w:szCs w:val="20"/>
        </w:rPr>
      </w:pPr>
      <w:r>
        <w:rPr>
          <w:rFonts w:ascii="Arial" w:hAnsi="Arial" w:cs="Arial"/>
          <w:sz w:val="20"/>
          <w:szCs w:val="20"/>
        </w:rPr>
        <w:t>Post Event Analysis – in the wake of a natural catastrophe the candidate will need to promptly quantify the effect of the event on the company’s portfolio and present the results to the chief actuary and wider stakeholders</w:t>
      </w:r>
    </w:p>
    <w:p w:rsidR="003307D6" w:rsidRDefault="003307D6" w:rsidP="003307D6">
      <w:pPr>
        <w:pStyle w:val="ListParagraph"/>
        <w:numPr>
          <w:ilvl w:val="0"/>
          <w:numId w:val="4"/>
        </w:numPr>
        <w:suppressAutoHyphens/>
        <w:spacing w:line="269" w:lineRule="auto"/>
        <w:jc w:val="both"/>
        <w:rPr>
          <w:rFonts w:ascii="Arial" w:hAnsi="Arial" w:cs="Arial"/>
          <w:sz w:val="20"/>
          <w:szCs w:val="20"/>
        </w:rPr>
      </w:pPr>
      <w:r>
        <w:rPr>
          <w:rFonts w:ascii="Arial" w:hAnsi="Arial" w:cs="Arial"/>
          <w:sz w:val="20"/>
          <w:szCs w:val="20"/>
        </w:rPr>
        <w:t xml:space="preserve">Outward retro pricing – the company uses </w:t>
      </w:r>
      <w:proofErr w:type="spellStart"/>
      <w:r>
        <w:rPr>
          <w:rFonts w:ascii="Arial" w:hAnsi="Arial" w:cs="Arial"/>
          <w:sz w:val="20"/>
          <w:szCs w:val="20"/>
        </w:rPr>
        <w:t>Remetrica</w:t>
      </w:r>
      <w:proofErr w:type="spellEnd"/>
      <w:r>
        <w:rPr>
          <w:rFonts w:ascii="Arial" w:hAnsi="Arial" w:cs="Arial"/>
          <w:sz w:val="20"/>
          <w:szCs w:val="20"/>
        </w:rPr>
        <w:t xml:space="preserve"> to model its portfolio. </w:t>
      </w:r>
      <w:r w:rsidR="00635981">
        <w:rPr>
          <w:rFonts w:ascii="Arial" w:hAnsi="Arial" w:cs="Arial"/>
          <w:sz w:val="20"/>
          <w:szCs w:val="20"/>
        </w:rPr>
        <w:t xml:space="preserve"> </w:t>
      </w:r>
      <w:r>
        <w:rPr>
          <w:rFonts w:ascii="Arial" w:hAnsi="Arial" w:cs="Arial"/>
          <w:sz w:val="20"/>
          <w:szCs w:val="20"/>
        </w:rPr>
        <w:t xml:space="preserve">Prior experience in </w:t>
      </w:r>
      <w:proofErr w:type="spellStart"/>
      <w:r>
        <w:rPr>
          <w:rFonts w:ascii="Arial" w:hAnsi="Arial" w:cs="Arial"/>
          <w:sz w:val="20"/>
          <w:szCs w:val="20"/>
        </w:rPr>
        <w:t>Remetrica</w:t>
      </w:r>
      <w:proofErr w:type="spellEnd"/>
      <w:r>
        <w:rPr>
          <w:rFonts w:ascii="Arial" w:hAnsi="Arial" w:cs="Arial"/>
          <w:sz w:val="20"/>
          <w:szCs w:val="20"/>
        </w:rPr>
        <w:t xml:space="preserve"> or a capital modelling software is preferred, otherwise the candidate should be fluent in a coding language.  During renewals the candidate will need to be comfortable working under pressure and to tight deadlines</w:t>
      </w:r>
    </w:p>
    <w:p w:rsidR="003307D6" w:rsidRPr="003B03CB" w:rsidRDefault="003307D6" w:rsidP="003307D6">
      <w:pPr>
        <w:pStyle w:val="ListParagraph"/>
        <w:numPr>
          <w:ilvl w:val="0"/>
          <w:numId w:val="4"/>
        </w:numPr>
        <w:suppressAutoHyphens/>
        <w:spacing w:line="269" w:lineRule="auto"/>
        <w:jc w:val="both"/>
        <w:rPr>
          <w:rFonts w:ascii="Arial" w:hAnsi="Arial" w:cs="Arial"/>
          <w:sz w:val="20"/>
          <w:szCs w:val="20"/>
        </w:rPr>
      </w:pPr>
      <w:r>
        <w:rPr>
          <w:rFonts w:ascii="Arial" w:hAnsi="Arial" w:cs="Arial"/>
          <w:sz w:val="20"/>
          <w:szCs w:val="20"/>
        </w:rPr>
        <w:t>Exposure monitoring – support the team in monitoring live exposures during the renewal periods</w:t>
      </w:r>
    </w:p>
    <w:p w:rsidR="003307D6" w:rsidRPr="003B03CB" w:rsidRDefault="003307D6" w:rsidP="003307D6">
      <w:pPr>
        <w:pStyle w:val="ListParagraph"/>
        <w:numPr>
          <w:ilvl w:val="0"/>
          <w:numId w:val="4"/>
        </w:numPr>
        <w:suppressAutoHyphens/>
        <w:spacing w:line="269" w:lineRule="auto"/>
        <w:jc w:val="both"/>
        <w:rPr>
          <w:rFonts w:ascii="Arial" w:hAnsi="Arial" w:cs="Arial"/>
          <w:sz w:val="20"/>
          <w:szCs w:val="20"/>
        </w:rPr>
      </w:pPr>
      <w:r w:rsidRPr="003B03CB">
        <w:rPr>
          <w:rFonts w:ascii="Arial" w:hAnsi="Arial" w:cs="Arial"/>
          <w:sz w:val="20"/>
          <w:szCs w:val="20"/>
        </w:rPr>
        <w:lastRenderedPageBreak/>
        <w:t>Credit rating agency returns – the candidate will assist the Chief Actuary in producing solvency returns preparing presentations for the rating agency.</w:t>
      </w:r>
    </w:p>
    <w:p w:rsidR="003307D6" w:rsidRDefault="003307D6" w:rsidP="003307D6">
      <w:pPr>
        <w:pStyle w:val="ListParagraph"/>
        <w:numPr>
          <w:ilvl w:val="0"/>
          <w:numId w:val="4"/>
        </w:numPr>
        <w:suppressAutoHyphens/>
        <w:spacing w:line="269" w:lineRule="auto"/>
        <w:jc w:val="both"/>
        <w:rPr>
          <w:rFonts w:ascii="Arial" w:hAnsi="Arial" w:cs="Arial"/>
          <w:sz w:val="20"/>
          <w:szCs w:val="20"/>
        </w:rPr>
      </w:pPr>
      <w:r>
        <w:rPr>
          <w:rFonts w:ascii="Arial" w:hAnsi="Arial" w:cs="Arial"/>
          <w:sz w:val="20"/>
          <w:szCs w:val="20"/>
        </w:rPr>
        <w:t>Innovative development work – the team prides itself on efficiency thus the candidate should be innovative with solutions which bring about new efficiencies for the team.</w:t>
      </w:r>
    </w:p>
    <w:p w:rsidR="003307D6" w:rsidRDefault="003307D6" w:rsidP="003307D6">
      <w:pPr>
        <w:pStyle w:val="ListParagraph"/>
        <w:numPr>
          <w:ilvl w:val="0"/>
          <w:numId w:val="4"/>
        </w:numPr>
        <w:suppressAutoHyphens/>
        <w:spacing w:line="269" w:lineRule="auto"/>
        <w:jc w:val="both"/>
        <w:rPr>
          <w:rFonts w:ascii="Arial" w:hAnsi="Arial" w:cs="Arial"/>
          <w:sz w:val="20"/>
          <w:szCs w:val="20"/>
        </w:rPr>
      </w:pPr>
      <w:r>
        <w:rPr>
          <w:rFonts w:ascii="Arial" w:hAnsi="Arial" w:cs="Arial"/>
          <w:sz w:val="20"/>
          <w:szCs w:val="20"/>
        </w:rPr>
        <w:t>Support of the chief actuary – the candidate will be required to support the chief actuary with all work in general</w:t>
      </w:r>
    </w:p>
    <w:p w:rsidR="003307D6" w:rsidRDefault="003307D6" w:rsidP="003307D6">
      <w:pPr>
        <w:suppressAutoHyphens/>
        <w:spacing w:line="269" w:lineRule="auto"/>
        <w:jc w:val="both"/>
        <w:rPr>
          <w:rFonts w:cs="Arial"/>
        </w:rPr>
      </w:pPr>
    </w:p>
    <w:p w:rsidR="003307D6" w:rsidRPr="003307D6" w:rsidRDefault="003307D6" w:rsidP="003307D6">
      <w:pPr>
        <w:tabs>
          <w:tab w:val="left" w:pos="-720"/>
        </w:tabs>
        <w:suppressAutoHyphens/>
        <w:spacing w:line="269" w:lineRule="auto"/>
        <w:rPr>
          <w:rFonts w:cs="Arial"/>
          <w:b/>
          <w:sz w:val="22"/>
          <w:szCs w:val="22"/>
        </w:rPr>
      </w:pPr>
      <w:r w:rsidRPr="003307D6">
        <w:rPr>
          <w:rFonts w:cs="Arial"/>
          <w:b/>
          <w:sz w:val="22"/>
          <w:szCs w:val="22"/>
        </w:rPr>
        <w:t>Desired Technical Skills</w:t>
      </w:r>
    </w:p>
    <w:p w:rsidR="003307D6" w:rsidRPr="00836184" w:rsidRDefault="003307D6" w:rsidP="003307D6">
      <w:pPr>
        <w:suppressAutoHyphens/>
        <w:spacing w:line="269" w:lineRule="auto"/>
        <w:jc w:val="both"/>
        <w:rPr>
          <w:rFonts w:cs="Arial"/>
        </w:rPr>
      </w:pPr>
    </w:p>
    <w:p w:rsidR="003307D6" w:rsidRPr="004D1512" w:rsidRDefault="003307D6" w:rsidP="003307D6">
      <w:pPr>
        <w:pStyle w:val="ListParagraph"/>
        <w:numPr>
          <w:ilvl w:val="0"/>
          <w:numId w:val="5"/>
        </w:numPr>
        <w:suppressAutoHyphens/>
        <w:spacing w:line="269" w:lineRule="auto"/>
        <w:jc w:val="both"/>
        <w:rPr>
          <w:rFonts w:ascii="Arial" w:hAnsi="Arial" w:cs="Arial"/>
          <w:sz w:val="20"/>
          <w:szCs w:val="20"/>
        </w:rPr>
      </w:pPr>
      <w:r w:rsidRPr="004D1512">
        <w:rPr>
          <w:rFonts w:ascii="Arial" w:hAnsi="Arial" w:cs="Arial"/>
          <w:sz w:val="20"/>
          <w:szCs w:val="20"/>
        </w:rPr>
        <w:t xml:space="preserve">SQL Coding – most of the modeling data is held on a SQL database. </w:t>
      </w:r>
      <w:r w:rsidR="00635981">
        <w:rPr>
          <w:rFonts w:ascii="Arial" w:hAnsi="Arial" w:cs="Arial"/>
          <w:sz w:val="20"/>
          <w:szCs w:val="20"/>
        </w:rPr>
        <w:t xml:space="preserve"> </w:t>
      </w:r>
      <w:r w:rsidRPr="004D1512">
        <w:rPr>
          <w:rFonts w:ascii="Arial" w:hAnsi="Arial" w:cs="Arial"/>
          <w:sz w:val="20"/>
          <w:szCs w:val="20"/>
        </w:rPr>
        <w:t>It would be advantageous if the candidate has experience of coding in SQL and databases</w:t>
      </w:r>
    </w:p>
    <w:p w:rsidR="003307D6" w:rsidRDefault="003307D6" w:rsidP="003307D6">
      <w:pPr>
        <w:pStyle w:val="ListParagraph"/>
        <w:numPr>
          <w:ilvl w:val="0"/>
          <w:numId w:val="5"/>
        </w:numPr>
        <w:suppressAutoHyphens/>
        <w:spacing w:line="269" w:lineRule="auto"/>
        <w:jc w:val="both"/>
        <w:rPr>
          <w:rFonts w:ascii="Arial" w:hAnsi="Arial" w:cs="Arial"/>
          <w:sz w:val="20"/>
          <w:szCs w:val="20"/>
        </w:rPr>
      </w:pPr>
      <w:r>
        <w:rPr>
          <w:rFonts w:ascii="Arial" w:hAnsi="Arial" w:cs="Arial"/>
          <w:sz w:val="20"/>
          <w:szCs w:val="20"/>
        </w:rPr>
        <w:t>VBA, Python, R Coding – it would be advantageous if the candidate has experience in one of these languages.</w:t>
      </w:r>
      <w:r w:rsidR="00635981">
        <w:rPr>
          <w:rFonts w:ascii="Arial" w:hAnsi="Arial" w:cs="Arial"/>
          <w:sz w:val="20"/>
          <w:szCs w:val="20"/>
        </w:rPr>
        <w:t xml:space="preserve"> </w:t>
      </w:r>
      <w:r>
        <w:rPr>
          <w:rFonts w:ascii="Arial" w:hAnsi="Arial" w:cs="Arial"/>
          <w:sz w:val="20"/>
          <w:szCs w:val="20"/>
        </w:rPr>
        <w:t xml:space="preserve"> The candidate would be expected to use their coding skills to develop efficiencies and bring about automation</w:t>
      </w:r>
    </w:p>
    <w:p w:rsidR="003307D6" w:rsidRDefault="003307D6" w:rsidP="003307D6">
      <w:pPr>
        <w:pStyle w:val="ListParagraph"/>
        <w:numPr>
          <w:ilvl w:val="0"/>
          <w:numId w:val="5"/>
        </w:numPr>
        <w:suppressAutoHyphens/>
        <w:spacing w:line="269" w:lineRule="auto"/>
        <w:jc w:val="both"/>
        <w:rPr>
          <w:rFonts w:ascii="Arial" w:hAnsi="Arial" w:cs="Arial"/>
          <w:sz w:val="20"/>
          <w:szCs w:val="20"/>
        </w:rPr>
      </w:pPr>
      <w:r>
        <w:rPr>
          <w:rFonts w:ascii="Arial" w:hAnsi="Arial" w:cs="Arial"/>
          <w:sz w:val="20"/>
          <w:szCs w:val="20"/>
        </w:rPr>
        <w:t>Technical Actuarial Focus – the role has a technical actuarial nature thus the candidate should have an aptitude for statistics, problem solving and technical tasks.  The candidate will often be asked to form views on scenarios using expert judgement and intuition.</w:t>
      </w:r>
    </w:p>
    <w:p w:rsidR="003307D6" w:rsidRPr="00690A47" w:rsidRDefault="003307D6" w:rsidP="003307D6">
      <w:pPr>
        <w:tabs>
          <w:tab w:val="left" w:pos="-720"/>
        </w:tabs>
        <w:suppressAutoHyphens/>
        <w:spacing w:line="269" w:lineRule="auto"/>
        <w:jc w:val="both"/>
        <w:rPr>
          <w:rFonts w:cs="Arial"/>
        </w:rPr>
      </w:pPr>
    </w:p>
    <w:p w:rsidR="003307D6" w:rsidRPr="003307D6" w:rsidRDefault="003307D6" w:rsidP="003307D6">
      <w:pPr>
        <w:tabs>
          <w:tab w:val="left" w:pos="-720"/>
        </w:tabs>
        <w:suppressAutoHyphens/>
        <w:spacing w:line="269" w:lineRule="auto"/>
        <w:rPr>
          <w:rFonts w:cs="Arial"/>
          <w:b/>
          <w:sz w:val="22"/>
          <w:szCs w:val="22"/>
        </w:rPr>
      </w:pPr>
      <w:r w:rsidRPr="003307D6">
        <w:rPr>
          <w:rFonts w:cs="Arial"/>
          <w:b/>
          <w:sz w:val="22"/>
          <w:szCs w:val="22"/>
        </w:rPr>
        <w:t>Desir</w:t>
      </w:r>
      <w:r>
        <w:rPr>
          <w:rFonts w:cs="Arial"/>
          <w:b/>
          <w:sz w:val="22"/>
          <w:szCs w:val="22"/>
        </w:rPr>
        <w:t>ed</w:t>
      </w:r>
      <w:r w:rsidRPr="003307D6">
        <w:rPr>
          <w:rFonts w:cs="Arial"/>
          <w:b/>
          <w:sz w:val="22"/>
          <w:szCs w:val="22"/>
        </w:rPr>
        <w:t xml:space="preserve"> personal skills</w:t>
      </w:r>
    </w:p>
    <w:p w:rsidR="003307D6" w:rsidRPr="003307D6" w:rsidRDefault="003307D6" w:rsidP="003307D6">
      <w:pPr>
        <w:tabs>
          <w:tab w:val="left" w:pos="-720"/>
        </w:tabs>
        <w:suppressAutoHyphens/>
        <w:spacing w:line="269" w:lineRule="auto"/>
        <w:rPr>
          <w:rFonts w:cs="Arial"/>
          <w:b/>
        </w:rPr>
      </w:pPr>
    </w:p>
    <w:p w:rsidR="003307D6" w:rsidRPr="000E6271" w:rsidRDefault="00635981" w:rsidP="003307D6">
      <w:pPr>
        <w:pStyle w:val="ListParagraph"/>
        <w:numPr>
          <w:ilvl w:val="0"/>
          <w:numId w:val="6"/>
        </w:numPr>
        <w:suppressAutoHyphens/>
        <w:spacing w:line="269" w:lineRule="auto"/>
        <w:jc w:val="both"/>
        <w:rPr>
          <w:rFonts w:ascii="Arial" w:hAnsi="Arial" w:cs="Arial"/>
          <w:sz w:val="20"/>
          <w:szCs w:val="20"/>
        </w:rPr>
      </w:pPr>
      <w:r>
        <w:rPr>
          <w:rFonts w:ascii="Arial" w:hAnsi="Arial" w:cs="Arial"/>
          <w:sz w:val="20"/>
          <w:szCs w:val="20"/>
        </w:rPr>
        <w:t xml:space="preserve">Ability to </w:t>
      </w:r>
      <w:proofErr w:type="spellStart"/>
      <w:r>
        <w:rPr>
          <w:rFonts w:ascii="Arial" w:hAnsi="Arial" w:cs="Arial"/>
          <w:sz w:val="20"/>
          <w:szCs w:val="20"/>
        </w:rPr>
        <w:t>prioritis</w:t>
      </w:r>
      <w:r w:rsidR="003307D6">
        <w:rPr>
          <w:rFonts w:ascii="Arial" w:hAnsi="Arial" w:cs="Arial"/>
          <w:sz w:val="20"/>
          <w:szCs w:val="20"/>
        </w:rPr>
        <w:t>e</w:t>
      </w:r>
      <w:proofErr w:type="spellEnd"/>
      <w:r w:rsidR="003307D6">
        <w:rPr>
          <w:rFonts w:ascii="Arial" w:hAnsi="Arial" w:cs="Arial"/>
          <w:sz w:val="20"/>
          <w:szCs w:val="20"/>
        </w:rPr>
        <w:t xml:space="preserve"> - to be able to apply materiality to situations in and prioritize tasks accordingly</w:t>
      </w:r>
    </w:p>
    <w:p w:rsidR="003307D6" w:rsidRDefault="003307D6" w:rsidP="003307D6">
      <w:pPr>
        <w:pStyle w:val="ListParagraph"/>
        <w:numPr>
          <w:ilvl w:val="0"/>
          <w:numId w:val="6"/>
        </w:numPr>
        <w:suppressAutoHyphens/>
        <w:spacing w:line="269" w:lineRule="auto"/>
        <w:jc w:val="both"/>
        <w:rPr>
          <w:rFonts w:ascii="Arial" w:hAnsi="Arial" w:cs="Arial"/>
          <w:sz w:val="20"/>
          <w:szCs w:val="20"/>
        </w:rPr>
      </w:pPr>
      <w:r>
        <w:rPr>
          <w:rFonts w:ascii="Arial" w:hAnsi="Arial" w:cs="Arial"/>
          <w:sz w:val="20"/>
          <w:szCs w:val="20"/>
        </w:rPr>
        <w:t xml:space="preserve">Quick and meticulous working </w:t>
      </w:r>
      <w:r w:rsidRPr="001B10AA">
        <w:rPr>
          <w:rFonts w:ascii="Arial" w:hAnsi="Arial" w:cs="Arial"/>
          <w:sz w:val="20"/>
          <w:szCs w:val="20"/>
        </w:rPr>
        <w:t>– the candidate should be comfortable with ad hoc request</w:t>
      </w:r>
      <w:r>
        <w:rPr>
          <w:rFonts w:ascii="Arial" w:hAnsi="Arial" w:cs="Arial"/>
          <w:sz w:val="20"/>
          <w:szCs w:val="20"/>
        </w:rPr>
        <w:t>s</w:t>
      </w:r>
      <w:r w:rsidRPr="001B10AA">
        <w:rPr>
          <w:rFonts w:ascii="Arial" w:hAnsi="Arial" w:cs="Arial"/>
          <w:sz w:val="20"/>
          <w:szCs w:val="20"/>
        </w:rPr>
        <w:t xml:space="preserve"> from key</w:t>
      </w:r>
      <w:r>
        <w:rPr>
          <w:rFonts w:ascii="Arial" w:hAnsi="Arial" w:cs="Arial"/>
          <w:sz w:val="20"/>
          <w:szCs w:val="20"/>
        </w:rPr>
        <w:t xml:space="preserve"> stakeholders and be able to produce the results within tight turnaround times with a good level of accuracy</w:t>
      </w:r>
    </w:p>
    <w:p w:rsidR="003307D6" w:rsidRDefault="003307D6" w:rsidP="003307D6">
      <w:pPr>
        <w:pStyle w:val="ListParagraph"/>
        <w:numPr>
          <w:ilvl w:val="0"/>
          <w:numId w:val="6"/>
        </w:numPr>
        <w:suppressAutoHyphens/>
        <w:spacing w:line="269" w:lineRule="auto"/>
        <w:jc w:val="both"/>
        <w:rPr>
          <w:rFonts w:ascii="Arial" w:hAnsi="Arial" w:cs="Arial"/>
          <w:sz w:val="20"/>
          <w:szCs w:val="20"/>
        </w:rPr>
      </w:pPr>
      <w:r>
        <w:rPr>
          <w:rFonts w:ascii="Arial" w:hAnsi="Arial" w:cs="Arial"/>
          <w:sz w:val="20"/>
          <w:szCs w:val="20"/>
        </w:rPr>
        <w:t xml:space="preserve">Judgement – it would be desirable if the candidate has experience in using expert judgement in insurance / reinsurance situation.  Otherwise, the ability to form general estimates will be assessed </w:t>
      </w:r>
    </w:p>
    <w:p w:rsidR="003307D6" w:rsidRDefault="003307D6" w:rsidP="003307D6">
      <w:pPr>
        <w:pStyle w:val="ListParagraph"/>
        <w:numPr>
          <w:ilvl w:val="0"/>
          <w:numId w:val="6"/>
        </w:numPr>
        <w:suppressAutoHyphens/>
        <w:spacing w:line="269" w:lineRule="auto"/>
        <w:jc w:val="both"/>
        <w:rPr>
          <w:rFonts w:ascii="Arial" w:hAnsi="Arial" w:cs="Arial"/>
          <w:sz w:val="20"/>
          <w:szCs w:val="20"/>
        </w:rPr>
      </w:pPr>
      <w:r w:rsidRPr="000E6271">
        <w:rPr>
          <w:rFonts w:ascii="Arial" w:hAnsi="Arial" w:cs="Arial"/>
          <w:sz w:val="20"/>
          <w:szCs w:val="20"/>
        </w:rPr>
        <w:t xml:space="preserve">To be comfortable with remote communications, i.e. holding </w:t>
      </w:r>
      <w:proofErr w:type="spellStart"/>
      <w:r w:rsidRPr="000E6271">
        <w:rPr>
          <w:rFonts w:ascii="Arial" w:hAnsi="Arial" w:cs="Arial"/>
          <w:sz w:val="20"/>
          <w:szCs w:val="20"/>
        </w:rPr>
        <w:t>webex</w:t>
      </w:r>
      <w:proofErr w:type="spellEnd"/>
      <w:r w:rsidRPr="000E6271">
        <w:rPr>
          <w:rFonts w:ascii="Arial" w:hAnsi="Arial" w:cs="Arial"/>
          <w:sz w:val="20"/>
          <w:szCs w:val="20"/>
        </w:rPr>
        <w:t xml:space="preserve"> meetings, presenting over a conference call </w:t>
      </w:r>
      <w:proofErr w:type="spellStart"/>
      <w:r w:rsidRPr="000E6271">
        <w:rPr>
          <w:rFonts w:ascii="Arial" w:hAnsi="Arial" w:cs="Arial"/>
          <w:sz w:val="20"/>
          <w:szCs w:val="20"/>
        </w:rPr>
        <w:t>etc</w:t>
      </w:r>
      <w:proofErr w:type="spellEnd"/>
    </w:p>
    <w:p w:rsidR="003307D6" w:rsidRDefault="003307D6" w:rsidP="003307D6">
      <w:pPr>
        <w:pStyle w:val="ListParagraph"/>
        <w:numPr>
          <w:ilvl w:val="0"/>
          <w:numId w:val="6"/>
        </w:numPr>
        <w:suppressAutoHyphens/>
        <w:spacing w:line="269" w:lineRule="auto"/>
        <w:jc w:val="both"/>
        <w:rPr>
          <w:rFonts w:ascii="Arial" w:hAnsi="Arial" w:cs="Arial"/>
          <w:sz w:val="20"/>
          <w:szCs w:val="20"/>
        </w:rPr>
      </w:pPr>
      <w:r>
        <w:rPr>
          <w:rFonts w:ascii="Arial" w:hAnsi="Arial" w:cs="Arial"/>
          <w:sz w:val="20"/>
          <w:szCs w:val="20"/>
        </w:rPr>
        <w:t xml:space="preserve">Motivation &amp; learning – the candidate should have a thirst for learning new techniques and concepts </w:t>
      </w:r>
    </w:p>
    <w:p w:rsidR="003307D6" w:rsidRPr="003307D6" w:rsidRDefault="003307D6" w:rsidP="003307D6">
      <w:pPr>
        <w:tabs>
          <w:tab w:val="left" w:pos="-720"/>
        </w:tabs>
        <w:suppressAutoHyphens/>
        <w:spacing w:line="269" w:lineRule="auto"/>
        <w:rPr>
          <w:rFonts w:cs="Arial"/>
          <w:b/>
        </w:rPr>
      </w:pPr>
    </w:p>
    <w:p w:rsidR="003307D6" w:rsidRPr="003307D6" w:rsidRDefault="003307D6" w:rsidP="003307D6">
      <w:pPr>
        <w:tabs>
          <w:tab w:val="left" w:pos="-720"/>
        </w:tabs>
        <w:suppressAutoHyphens/>
        <w:spacing w:line="269" w:lineRule="auto"/>
        <w:rPr>
          <w:rFonts w:cs="Arial"/>
          <w:b/>
          <w:sz w:val="22"/>
          <w:szCs w:val="22"/>
        </w:rPr>
      </w:pPr>
      <w:r w:rsidRPr="003307D6">
        <w:rPr>
          <w:rFonts w:cs="Arial"/>
          <w:b/>
          <w:sz w:val="22"/>
          <w:szCs w:val="22"/>
        </w:rPr>
        <w:t>Qualification</w:t>
      </w:r>
      <w:r>
        <w:rPr>
          <w:rFonts w:cs="Arial"/>
          <w:b/>
          <w:sz w:val="22"/>
          <w:szCs w:val="22"/>
        </w:rPr>
        <w:t>s</w:t>
      </w:r>
    </w:p>
    <w:p w:rsidR="003307D6" w:rsidRDefault="003307D6" w:rsidP="003307D6">
      <w:pPr>
        <w:tabs>
          <w:tab w:val="left" w:pos="-720"/>
        </w:tabs>
        <w:suppressAutoHyphens/>
        <w:spacing w:line="269" w:lineRule="auto"/>
        <w:rPr>
          <w:rFonts w:cs="Arial"/>
        </w:rPr>
      </w:pPr>
    </w:p>
    <w:p w:rsidR="003307D6" w:rsidRPr="00635981" w:rsidRDefault="003307D6" w:rsidP="003307D6">
      <w:pPr>
        <w:pStyle w:val="ListParagraph"/>
        <w:numPr>
          <w:ilvl w:val="0"/>
          <w:numId w:val="7"/>
        </w:numPr>
        <w:tabs>
          <w:tab w:val="left" w:pos="-720"/>
        </w:tabs>
        <w:suppressAutoHyphens/>
        <w:spacing w:line="269" w:lineRule="auto"/>
        <w:rPr>
          <w:rFonts w:ascii="Arial" w:hAnsi="Arial" w:cs="Arial"/>
          <w:b/>
          <w:sz w:val="20"/>
        </w:rPr>
      </w:pPr>
      <w:r>
        <w:rPr>
          <w:rFonts w:ascii="Arial" w:hAnsi="Arial" w:cs="Arial"/>
          <w:sz w:val="20"/>
          <w:szCs w:val="20"/>
        </w:rPr>
        <w:t xml:space="preserve">A </w:t>
      </w:r>
      <w:r w:rsidRPr="000E6271">
        <w:rPr>
          <w:rFonts w:ascii="Arial" w:hAnsi="Arial" w:cs="Arial"/>
          <w:sz w:val="20"/>
          <w:szCs w:val="20"/>
        </w:rPr>
        <w:t>numerate BSc degree in either Mathematics, Physics, Engineering</w:t>
      </w:r>
      <w:r>
        <w:rPr>
          <w:rFonts w:ascii="Arial" w:hAnsi="Arial" w:cs="Arial"/>
          <w:sz w:val="20"/>
          <w:szCs w:val="20"/>
        </w:rPr>
        <w:t>,</w:t>
      </w:r>
      <w:r w:rsidRPr="000E6271">
        <w:rPr>
          <w:rFonts w:ascii="Arial" w:hAnsi="Arial" w:cs="Arial"/>
          <w:sz w:val="20"/>
          <w:szCs w:val="20"/>
        </w:rPr>
        <w:t xml:space="preserve"> Natural Sciences/Meteorology</w:t>
      </w:r>
      <w:r>
        <w:rPr>
          <w:rFonts w:ascii="Arial" w:hAnsi="Arial" w:cs="Arial"/>
          <w:sz w:val="20"/>
          <w:szCs w:val="20"/>
        </w:rPr>
        <w:t xml:space="preserve"> etc. </w:t>
      </w:r>
    </w:p>
    <w:p w:rsidR="003307D6" w:rsidRDefault="003307D6" w:rsidP="003307D6">
      <w:pPr>
        <w:pStyle w:val="ListParagraph"/>
        <w:numPr>
          <w:ilvl w:val="0"/>
          <w:numId w:val="7"/>
        </w:numPr>
        <w:suppressAutoHyphens/>
        <w:spacing w:line="269" w:lineRule="auto"/>
        <w:jc w:val="both"/>
        <w:rPr>
          <w:rFonts w:ascii="Arial" w:hAnsi="Arial" w:cs="Arial"/>
          <w:sz w:val="20"/>
          <w:szCs w:val="20"/>
        </w:rPr>
      </w:pPr>
      <w:r w:rsidRPr="000E6271">
        <w:rPr>
          <w:rFonts w:ascii="Arial" w:hAnsi="Arial" w:cs="Arial"/>
          <w:sz w:val="20"/>
          <w:szCs w:val="20"/>
        </w:rPr>
        <w:t>Certification in risk modelling, progress in actuarial studies</w:t>
      </w:r>
      <w:r>
        <w:rPr>
          <w:rFonts w:ascii="Arial" w:hAnsi="Arial" w:cs="Arial"/>
          <w:sz w:val="20"/>
          <w:szCs w:val="20"/>
        </w:rPr>
        <w:t>, CFA</w:t>
      </w:r>
      <w:r w:rsidRPr="000E6271">
        <w:rPr>
          <w:rFonts w:ascii="Arial" w:hAnsi="Arial" w:cs="Arial"/>
          <w:sz w:val="20"/>
          <w:szCs w:val="20"/>
        </w:rPr>
        <w:t xml:space="preserve"> or similar. </w:t>
      </w:r>
      <w:r w:rsidR="00635981">
        <w:rPr>
          <w:rFonts w:ascii="Arial" w:hAnsi="Arial" w:cs="Arial"/>
          <w:sz w:val="20"/>
          <w:szCs w:val="20"/>
        </w:rPr>
        <w:t xml:space="preserve"> </w:t>
      </w:r>
      <w:r w:rsidRPr="000E6271">
        <w:rPr>
          <w:rFonts w:ascii="Arial" w:hAnsi="Arial" w:cs="Arial"/>
          <w:sz w:val="20"/>
          <w:szCs w:val="20"/>
        </w:rPr>
        <w:t>The company would support the candidate in working towards their actuarial qualification</w:t>
      </w:r>
    </w:p>
    <w:p w:rsidR="003307D6" w:rsidRPr="000E6271" w:rsidRDefault="003307D6" w:rsidP="003307D6">
      <w:pPr>
        <w:pStyle w:val="ListParagraph"/>
        <w:numPr>
          <w:ilvl w:val="0"/>
          <w:numId w:val="7"/>
        </w:numPr>
        <w:suppressAutoHyphens/>
        <w:spacing w:line="269" w:lineRule="auto"/>
        <w:jc w:val="both"/>
        <w:rPr>
          <w:rFonts w:ascii="Arial" w:hAnsi="Arial" w:cs="Arial"/>
          <w:sz w:val="20"/>
          <w:szCs w:val="20"/>
        </w:rPr>
      </w:pPr>
      <w:r>
        <w:rPr>
          <w:rFonts w:ascii="Arial" w:hAnsi="Arial" w:cs="Arial"/>
          <w:sz w:val="20"/>
          <w:szCs w:val="20"/>
        </w:rPr>
        <w:t>An A at English Language GCSE or equivalent is essential</w:t>
      </w:r>
    </w:p>
    <w:p w:rsidR="003307D6" w:rsidRPr="00596C6B" w:rsidRDefault="003307D6" w:rsidP="003307D6">
      <w:pPr>
        <w:suppressAutoHyphens/>
        <w:spacing w:line="269" w:lineRule="auto"/>
        <w:ind w:left="360"/>
        <w:jc w:val="both"/>
        <w:rPr>
          <w:rFonts w:cs="Arial"/>
        </w:rPr>
      </w:pPr>
    </w:p>
    <w:p w:rsidR="003307D6" w:rsidRPr="003307D6" w:rsidRDefault="003307D6" w:rsidP="003307D6">
      <w:pPr>
        <w:tabs>
          <w:tab w:val="left" w:pos="-720"/>
        </w:tabs>
        <w:suppressAutoHyphens/>
        <w:spacing w:line="269" w:lineRule="auto"/>
        <w:rPr>
          <w:rFonts w:cs="Arial"/>
          <w:b/>
          <w:sz w:val="22"/>
          <w:szCs w:val="22"/>
        </w:rPr>
      </w:pPr>
      <w:r w:rsidRPr="003307D6">
        <w:rPr>
          <w:rFonts w:cs="Arial"/>
          <w:b/>
          <w:sz w:val="22"/>
          <w:szCs w:val="22"/>
        </w:rPr>
        <w:t>Desirable Experience</w:t>
      </w:r>
    </w:p>
    <w:p w:rsidR="003307D6" w:rsidRDefault="003307D6" w:rsidP="003307D6">
      <w:pPr>
        <w:suppressAutoHyphens/>
        <w:spacing w:line="269" w:lineRule="auto"/>
        <w:jc w:val="both"/>
        <w:rPr>
          <w:rFonts w:cs="Arial"/>
          <w:b/>
        </w:rPr>
      </w:pPr>
    </w:p>
    <w:p w:rsidR="003307D6" w:rsidRPr="002E2BF1" w:rsidRDefault="003307D6" w:rsidP="003307D6">
      <w:pPr>
        <w:pStyle w:val="ListParagraph"/>
        <w:numPr>
          <w:ilvl w:val="0"/>
          <w:numId w:val="8"/>
        </w:numPr>
        <w:suppressAutoHyphens/>
        <w:spacing w:line="269" w:lineRule="auto"/>
        <w:jc w:val="both"/>
        <w:rPr>
          <w:rFonts w:ascii="Arial" w:hAnsi="Arial" w:cs="Arial"/>
          <w:sz w:val="20"/>
          <w:szCs w:val="20"/>
        </w:rPr>
      </w:pPr>
      <w:r w:rsidRPr="002E2BF1">
        <w:rPr>
          <w:rFonts w:ascii="Arial" w:hAnsi="Arial" w:cs="Arial"/>
          <w:sz w:val="20"/>
          <w:szCs w:val="20"/>
        </w:rPr>
        <w:t>Experience with property catastrophe models would be a plus</w:t>
      </w:r>
    </w:p>
    <w:p w:rsidR="003307D6" w:rsidRPr="002E2BF1" w:rsidRDefault="003307D6" w:rsidP="003307D6">
      <w:pPr>
        <w:pStyle w:val="ListParagraph"/>
        <w:numPr>
          <w:ilvl w:val="0"/>
          <w:numId w:val="8"/>
        </w:numPr>
        <w:suppressAutoHyphens/>
        <w:spacing w:line="269" w:lineRule="auto"/>
        <w:jc w:val="both"/>
        <w:rPr>
          <w:rFonts w:ascii="Arial" w:hAnsi="Arial" w:cs="Arial"/>
          <w:sz w:val="20"/>
          <w:szCs w:val="20"/>
        </w:rPr>
      </w:pPr>
      <w:r w:rsidRPr="002E2BF1">
        <w:rPr>
          <w:rFonts w:ascii="Arial" w:hAnsi="Arial" w:cs="Arial"/>
          <w:sz w:val="20"/>
          <w:szCs w:val="20"/>
        </w:rPr>
        <w:t xml:space="preserve">Experience in an actuarial role is required </w:t>
      </w:r>
    </w:p>
    <w:p w:rsidR="003307D6" w:rsidRDefault="003307D6" w:rsidP="003307D6">
      <w:pPr>
        <w:suppressAutoHyphens/>
        <w:spacing w:line="269" w:lineRule="auto"/>
        <w:jc w:val="both"/>
        <w:rPr>
          <w:rFonts w:cs="Arial"/>
        </w:rPr>
      </w:pPr>
    </w:p>
    <w:p w:rsidR="003307D6" w:rsidRPr="00635981" w:rsidRDefault="003307D6" w:rsidP="00635981">
      <w:pPr>
        <w:tabs>
          <w:tab w:val="left" w:pos="-720"/>
        </w:tabs>
        <w:suppressAutoHyphens/>
        <w:spacing w:line="269" w:lineRule="auto"/>
        <w:rPr>
          <w:rFonts w:cs="Arial"/>
          <w:b/>
          <w:sz w:val="22"/>
          <w:szCs w:val="22"/>
        </w:rPr>
      </w:pPr>
      <w:r w:rsidRPr="00635981">
        <w:rPr>
          <w:rFonts w:cs="Arial"/>
          <w:b/>
          <w:sz w:val="22"/>
          <w:szCs w:val="22"/>
        </w:rPr>
        <w:t>Other Requirements</w:t>
      </w:r>
    </w:p>
    <w:p w:rsidR="003307D6" w:rsidRDefault="003307D6" w:rsidP="003307D6">
      <w:pPr>
        <w:suppressAutoHyphens/>
        <w:spacing w:line="269" w:lineRule="auto"/>
        <w:jc w:val="both"/>
        <w:rPr>
          <w:rFonts w:cs="Arial"/>
        </w:rPr>
      </w:pPr>
    </w:p>
    <w:p w:rsidR="003307D6" w:rsidRDefault="003307D6" w:rsidP="003307D6">
      <w:pPr>
        <w:pStyle w:val="ListParagraph"/>
        <w:numPr>
          <w:ilvl w:val="0"/>
          <w:numId w:val="9"/>
        </w:numPr>
        <w:suppressAutoHyphens/>
        <w:spacing w:line="269" w:lineRule="auto"/>
        <w:jc w:val="both"/>
        <w:rPr>
          <w:rFonts w:ascii="Arial" w:hAnsi="Arial" w:cs="Arial"/>
          <w:sz w:val="20"/>
          <w:szCs w:val="20"/>
        </w:rPr>
      </w:pPr>
      <w:r>
        <w:rPr>
          <w:rFonts w:ascii="Arial" w:hAnsi="Arial" w:cs="Arial"/>
          <w:sz w:val="20"/>
          <w:szCs w:val="20"/>
        </w:rPr>
        <w:t>The role is based in Guernsey and as such the candidate will need to qualify for an employment permit iss</w:t>
      </w:r>
      <w:r w:rsidR="00635981">
        <w:rPr>
          <w:rFonts w:ascii="Arial" w:hAnsi="Arial" w:cs="Arial"/>
          <w:sz w:val="20"/>
          <w:szCs w:val="20"/>
        </w:rPr>
        <w:t>ued by the states of Guernsey</w:t>
      </w:r>
    </w:p>
    <w:p w:rsidR="003307D6" w:rsidRPr="00D62095" w:rsidRDefault="003307D6" w:rsidP="003307D6">
      <w:pPr>
        <w:pStyle w:val="ListParagraph"/>
        <w:numPr>
          <w:ilvl w:val="0"/>
          <w:numId w:val="9"/>
        </w:numPr>
        <w:suppressAutoHyphens/>
        <w:spacing w:line="269" w:lineRule="auto"/>
        <w:jc w:val="both"/>
        <w:rPr>
          <w:rFonts w:ascii="Arial" w:hAnsi="Arial" w:cs="Arial"/>
          <w:sz w:val="20"/>
          <w:szCs w:val="20"/>
        </w:rPr>
      </w:pPr>
      <w:r>
        <w:rPr>
          <w:rFonts w:ascii="Arial" w:hAnsi="Arial" w:cs="Arial"/>
          <w:sz w:val="20"/>
          <w:szCs w:val="20"/>
        </w:rPr>
        <w:t>The candidate must have the right to live and work in the UK</w:t>
      </w:r>
    </w:p>
    <w:p w:rsidR="003307D6" w:rsidRPr="000F2D73" w:rsidRDefault="003307D6" w:rsidP="00FE102F">
      <w:pPr>
        <w:tabs>
          <w:tab w:val="left" w:pos="-720"/>
        </w:tabs>
        <w:suppressAutoHyphens/>
        <w:spacing w:line="269" w:lineRule="auto"/>
        <w:rPr>
          <w:rFonts w:cs="Arial"/>
          <w:sz w:val="22"/>
          <w:szCs w:val="22"/>
        </w:rPr>
      </w:pPr>
    </w:p>
    <w:sectPr w:rsidR="003307D6" w:rsidRPr="000F2D73" w:rsidSect="00B72C1B">
      <w:headerReference w:type="default" r:id="rId10"/>
      <w:footerReference w:type="default" r:id="rId11"/>
      <w:headerReference w:type="first" r:id="rId12"/>
      <w:footerReference w:type="first" r:id="rId13"/>
      <w:pgSz w:w="11907" w:h="16839" w:code="9"/>
      <w:pgMar w:top="180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AA2" w:rsidRDefault="00446AA2">
      <w:r>
        <w:separator/>
      </w:r>
    </w:p>
  </w:endnote>
  <w:endnote w:type="continuationSeparator" w:id="0">
    <w:p w:rsidR="00446AA2" w:rsidRDefault="004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CA" w:rsidRPr="00B3705A" w:rsidRDefault="00FB61CA" w:rsidP="00635981">
    <w:pPr>
      <w:tabs>
        <w:tab w:val="left" w:pos="1418"/>
        <w:tab w:val="center" w:pos="4320"/>
        <w:tab w:val="right" w:pos="8640"/>
      </w:tabs>
      <w:rPr>
        <w:b/>
        <w:noProof/>
        <w:color w:val="4D4F53"/>
        <w:sz w:val="16"/>
        <w:szCs w:val="16"/>
        <w:lang w:val="en-GB"/>
      </w:rPr>
    </w:pPr>
    <w:r w:rsidRPr="00B3705A">
      <w:rPr>
        <w:noProof/>
        <w:color w:val="4D4F53"/>
        <w:sz w:val="16"/>
        <w:szCs w:val="16"/>
        <w:lang w:val="en-GB"/>
      </w:rPr>
      <w:t>Job Description:</w:t>
    </w:r>
    <w:r w:rsidR="00635981">
      <w:rPr>
        <w:noProof/>
        <w:color w:val="4D4F53"/>
        <w:sz w:val="16"/>
        <w:szCs w:val="16"/>
        <w:lang w:val="en-GB"/>
      </w:rPr>
      <w:tab/>
    </w:r>
    <w:r w:rsidR="00635981" w:rsidRPr="00635981">
      <w:rPr>
        <w:b/>
        <w:noProof/>
        <w:color w:val="4D4F53"/>
        <w:sz w:val="16"/>
        <w:szCs w:val="16"/>
        <w:lang w:val="en-GB"/>
      </w:rPr>
      <w:t>Actuarial Analyst</w:t>
    </w:r>
  </w:p>
  <w:p w:rsidR="00FB61CA" w:rsidRPr="00B3705A" w:rsidRDefault="00FB61CA" w:rsidP="00635981">
    <w:pPr>
      <w:tabs>
        <w:tab w:val="left" w:pos="1418"/>
        <w:tab w:val="center" w:pos="4320"/>
        <w:tab w:val="right" w:pos="8640"/>
      </w:tabs>
      <w:rPr>
        <w:b/>
        <w:noProof/>
        <w:color w:val="4D4F53"/>
        <w:sz w:val="16"/>
        <w:szCs w:val="16"/>
        <w:lang w:val="en-GB"/>
      </w:rPr>
    </w:pPr>
    <w:r w:rsidRPr="00B3705A">
      <w:rPr>
        <w:noProof/>
        <w:color w:val="4D4F53"/>
        <w:sz w:val="16"/>
        <w:szCs w:val="16"/>
        <w:lang w:val="en-GB"/>
      </w:rPr>
      <w:t>Last Updated:</w:t>
    </w:r>
    <w:r w:rsidR="00635981">
      <w:rPr>
        <w:b/>
        <w:noProof/>
        <w:color w:val="4D4F53"/>
        <w:sz w:val="16"/>
        <w:szCs w:val="16"/>
        <w:lang w:val="en-GB"/>
      </w:rPr>
      <w:tab/>
      <w:t xml:space="preserve">December </w:t>
    </w:r>
    <w:r w:rsidR="00FE102F">
      <w:rPr>
        <w:b/>
        <w:noProof/>
        <w:color w:val="4D4F53"/>
        <w:sz w:val="16"/>
        <w:szCs w:val="16"/>
        <w:lang w:val="en-GB"/>
      </w:rPr>
      <w:t>201</w:t>
    </w:r>
    <w:r w:rsidR="008A198D">
      <w:rPr>
        <w:b/>
        <w:noProof/>
        <w:color w:val="4D4F53"/>
        <w:sz w:val="16"/>
        <w:szCs w:val="16"/>
        <w:lang w:val="en-GB"/>
      </w:rPr>
      <w:t>9</w:t>
    </w:r>
  </w:p>
  <w:p w:rsidR="0088129E" w:rsidRPr="00E154D1" w:rsidRDefault="0088129E" w:rsidP="00000DCF">
    <w:pPr>
      <w:tabs>
        <w:tab w:val="right" w:pos="9720"/>
      </w:tabs>
      <w:rPr>
        <w:rFonts w:cs="Arial"/>
        <w:sz w:val="17"/>
        <w:szCs w:val="17"/>
      </w:rPr>
    </w:pPr>
    <w:r w:rsidRPr="00E74285">
      <w:rPr>
        <w:sz w:val="16"/>
        <w:szCs w:val="16"/>
      </w:rPr>
      <w:tab/>
    </w:r>
    <w:r w:rsidRPr="00AF2AAF">
      <w:rPr>
        <w:sz w:val="16"/>
        <w:szCs w:val="16"/>
      </w:rPr>
      <w:fldChar w:fldCharType="begin"/>
    </w:r>
    <w:r w:rsidRPr="00AF2AAF">
      <w:rPr>
        <w:sz w:val="16"/>
        <w:szCs w:val="16"/>
      </w:rPr>
      <w:instrText xml:space="preserve"> PAGE   \* MERGEFORMAT </w:instrText>
    </w:r>
    <w:r w:rsidRPr="00AF2AAF">
      <w:rPr>
        <w:sz w:val="16"/>
        <w:szCs w:val="16"/>
      </w:rPr>
      <w:fldChar w:fldCharType="separate"/>
    </w:r>
    <w:r w:rsidR="00430FE0">
      <w:rPr>
        <w:noProof/>
        <w:sz w:val="16"/>
        <w:szCs w:val="16"/>
      </w:rPr>
      <w:t>2</w:t>
    </w:r>
    <w:r w:rsidRPr="00AF2AA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9E" w:rsidRPr="00E154D1" w:rsidRDefault="0088129E" w:rsidP="00B72C1B">
    <w:pPr>
      <w:tabs>
        <w:tab w:val="right" w:pos="9720"/>
      </w:tabs>
      <w:rPr>
        <w:rFonts w:cs="Arial"/>
        <w:sz w:val="17"/>
        <w:szCs w:val="17"/>
      </w:rPr>
    </w:pPr>
    <w:r w:rsidRPr="00E74285">
      <w:rPr>
        <w:sz w:val="16"/>
        <w:szCs w:val="16"/>
      </w:rPr>
      <w:t>Risk. Reinsurance. Human Resources.</w:t>
    </w:r>
    <w:r w:rsidRPr="00E74285">
      <w:rPr>
        <w:sz w:val="16"/>
        <w:szCs w:val="16"/>
      </w:rPr>
      <w:tab/>
    </w:r>
    <w:r>
      <w:rPr>
        <w:rFonts w:cs="Arial"/>
        <w:noProof/>
        <w:sz w:val="17"/>
        <w:szCs w:val="17"/>
        <w:lang w:val="en-GB" w:eastAsia="en-GB"/>
      </w:rPr>
      <w:drawing>
        <wp:inline distT="0" distB="0" distL="0" distR="0" wp14:anchorId="47BA291B" wp14:editId="4BC7CD45">
          <wp:extent cx="914400" cy="5742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AA2" w:rsidRDefault="00446AA2">
      <w:r>
        <w:separator/>
      </w:r>
    </w:p>
  </w:footnote>
  <w:footnote w:type="continuationSeparator" w:id="0">
    <w:p w:rsidR="00446AA2" w:rsidRDefault="0044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E8D" w:rsidRDefault="00485E8D" w:rsidP="00485E8D">
    <w:pPr>
      <w:pStyle w:val="AonBusinessUnit"/>
    </w:pPr>
    <w:r>
      <w:t>Aon Risk Solutions</w:t>
    </w:r>
  </w:p>
  <w:p w:rsidR="0088129E" w:rsidRPr="0041177F" w:rsidRDefault="00485E8D" w:rsidP="00485E8D">
    <w:pPr>
      <w:pStyle w:val="AonMarketPractice"/>
      <w:rPr>
        <w:i/>
      </w:rPr>
    </w:pPr>
    <w:r>
      <w:t>Global Risk Consulting</w:t>
    </w:r>
    <w:r w:rsidRPr="00297F2E">
      <w:t xml:space="preserve"> </w:t>
    </w:r>
    <w:r w:rsidRPr="00880AC8">
      <w:t>|</w:t>
    </w:r>
    <w:r>
      <w:t xml:space="preserve"> Captive &amp; Insurance Management</w:t>
    </w:r>
    <w:r w:rsidR="0088129E">
      <w:tab/>
    </w:r>
    <w:r w:rsidR="0088129E" w:rsidRPr="00EA506C">
      <w:rPr>
        <w:rStyle w:val="AonProprietary"/>
      </w:rPr>
      <w:t>Proprietary and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9E" w:rsidRDefault="000C69E8" w:rsidP="00650B48">
    <w:pPr>
      <w:pStyle w:val="AonBusinessUnit"/>
    </w:pPr>
    <w:r>
      <w:t>Aon Risk Solutions</w:t>
    </w:r>
  </w:p>
  <w:p w:rsidR="0088129E" w:rsidRPr="0041177F" w:rsidRDefault="000C69E8" w:rsidP="00B72C1B">
    <w:pPr>
      <w:pStyle w:val="AonMarketPractice"/>
      <w:rPr>
        <w:i/>
      </w:rPr>
    </w:pPr>
    <w:r>
      <w:t>Global Risk Consulting</w:t>
    </w:r>
    <w:r w:rsidR="0088129E" w:rsidRPr="00297F2E">
      <w:t xml:space="preserve"> </w:t>
    </w:r>
    <w:r w:rsidR="0088129E" w:rsidRPr="00880AC8">
      <w:t>|</w:t>
    </w:r>
    <w:r w:rsidR="0088129E">
      <w:t xml:space="preserve"> </w:t>
    </w:r>
    <w:r>
      <w:t>Captive &amp; Insurance Management</w:t>
    </w:r>
    <w:r w:rsidR="0088129E">
      <w:tab/>
    </w:r>
    <w:r w:rsidR="0088129E" w:rsidRPr="00650B48">
      <w:rPr>
        <w:rStyle w:val="AonProprietary"/>
      </w:rPr>
      <w:t>Proprietary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10EF47E5"/>
    <w:multiLevelType w:val="hybridMultilevel"/>
    <w:tmpl w:val="D3226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1B4DB2"/>
    <w:multiLevelType w:val="hybridMultilevel"/>
    <w:tmpl w:val="D26C061A"/>
    <w:lvl w:ilvl="0" w:tplc="B52E1616">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40FB0"/>
    <w:multiLevelType w:val="singleLevel"/>
    <w:tmpl w:val="1F7A0F44"/>
    <w:lvl w:ilvl="0">
      <w:start w:val="1"/>
      <w:numFmt w:val="decimal"/>
      <w:lvlText w:val="%1."/>
      <w:lvlJc w:val="left"/>
      <w:pPr>
        <w:tabs>
          <w:tab w:val="num" w:pos="720"/>
        </w:tabs>
        <w:ind w:left="720" w:hanging="720"/>
      </w:pPr>
      <w:rPr>
        <w:rFonts w:hint="default"/>
      </w:rPr>
    </w:lvl>
  </w:abstractNum>
  <w:abstractNum w:abstractNumId="4" w15:restartNumberingAfterBreak="0">
    <w:nsid w:val="3A8301D8"/>
    <w:multiLevelType w:val="hybridMultilevel"/>
    <w:tmpl w:val="D3226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4052C53"/>
    <w:multiLevelType w:val="hybridMultilevel"/>
    <w:tmpl w:val="BD18C7B8"/>
    <w:lvl w:ilvl="0" w:tplc="B52E1616">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1A2DDA"/>
    <w:multiLevelType w:val="hybridMultilevel"/>
    <w:tmpl w:val="D3226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4C3E16"/>
    <w:multiLevelType w:val="singleLevel"/>
    <w:tmpl w:val="163A2B5A"/>
    <w:lvl w:ilvl="0">
      <w:start w:val="1"/>
      <w:numFmt w:val="decimal"/>
      <w:lvlText w:val="%1."/>
      <w:lvlJc w:val="left"/>
      <w:pPr>
        <w:tabs>
          <w:tab w:val="num" w:pos="720"/>
        </w:tabs>
        <w:ind w:left="720" w:hanging="720"/>
      </w:pPr>
      <w:rPr>
        <w:rFonts w:hint="default"/>
      </w:rPr>
    </w:lvl>
  </w:abstractNum>
  <w:abstractNum w:abstractNumId="8" w15:restartNumberingAfterBreak="0">
    <w:nsid w:val="7EDF7E9A"/>
    <w:multiLevelType w:val="hybridMultilevel"/>
    <w:tmpl w:val="C794FFB4"/>
    <w:lvl w:ilvl="0" w:tplc="B52E1616">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5"/>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59"/>
    <w:rsid w:val="00000DCF"/>
    <w:rsid w:val="00004603"/>
    <w:rsid w:val="000051AA"/>
    <w:rsid w:val="000059F9"/>
    <w:rsid w:val="0000698C"/>
    <w:rsid w:val="000334EE"/>
    <w:rsid w:val="0006705F"/>
    <w:rsid w:val="000A76D9"/>
    <w:rsid w:val="000B3D19"/>
    <w:rsid w:val="000C69E8"/>
    <w:rsid w:val="000C707F"/>
    <w:rsid w:val="000E5A20"/>
    <w:rsid w:val="000F7D25"/>
    <w:rsid w:val="001023AC"/>
    <w:rsid w:val="0010743C"/>
    <w:rsid w:val="0012637F"/>
    <w:rsid w:val="001272AD"/>
    <w:rsid w:val="00130A7E"/>
    <w:rsid w:val="001440FD"/>
    <w:rsid w:val="001459C8"/>
    <w:rsid w:val="00147EF0"/>
    <w:rsid w:val="001677D1"/>
    <w:rsid w:val="001A0F8E"/>
    <w:rsid w:val="001A2678"/>
    <w:rsid w:val="001B1128"/>
    <w:rsid w:val="001B51C1"/>
    <w:rsid w:val="001B5609"/>
    <w:rsid w:val="001C4983"/>
    <w:rsid w:val="001C5EB9"/>
    <w:rsid w:val="001D7202"/>
    <w:rsid w:val="001F0D50"/>
    <w:rsid w:val="001F1091"/>
    <w:rsid w:val="001F18FF"/>
    <w:rsid w:val="001F4426"/>
    <w:rsid w:val="001F692E"/>
    <w:rsid w:val="00214F69"/>
    <w:rsid w:val="002166B7"/>
    <w:rsid w:val="00221A90"/>
    <w:rsid w:val="0024084B"/>
    <w:rsid w:val="0028053D"/>
    <w:rsid w:val="0028399A"/>
    <w:rsid w:val="00297F2E"/>
    <w:rsid w:val="002A066D"/>
    <w:rsid w:val="002A3AF8"/>
    <w:rsid w:val="002A440F"/>
    <w:rsid w:val="002B7623"/>
    <w:rsid w:val="002D47BD"/>
    <w:rsid w:val="002F13C8"/>
    <w:rsid w:val="002F1D82"/>
    <w:rsid w:val="002F6ED5"/>
    <w:rsid w:val="00304609"/>
    <w:rsid w:val="00306A3E"/>
    <w:rsid w:val="003104E3"/>
    <w:rsid w:val="00311D42"/>
    <w:rsid w:val="00315AAD"/>
    <w:rsid w:val="003307D6"/>
    <w:rsid w:val="003315A5"/>
    <w:rsid w:val="00350D83"/>
    <w:rsid w:val="003625CF"/>
    <w:rsid w:val="00372F69"/>
    <w:rsid w:val="00380118"/>
    <w:rsid w:val="00380D4D"/>
    <w:rsid w:val="00385D84"/>
    <w:rsid w:val="003A6236"/>
    <w:rsid w:val="003B19FE"/>
    <w:rsid w:val="003B239C"/>
    <w:rsid w:val="003B56E3"/>
    <w:rsid w:val="003B636A"/>
    <w:rsid w:val="003D4FF7"/>
    <w:rsid w:val="003E35E1"/>
    <w:rsid w:val="00400F25"/>
    <w:rsid w:val="00403A03"/>
    <w:rsid w:val="0041177F"/>
    <w:rsid w:val="00430FE0"/>
    <w:rsid w:val="00432CD1"/>
    <w:rsid w:val="00434BB7"/>
    <w:rsid w:val="00440643"/>
    <w:rsid w:val="00446AA2"/>
    <w:rsid w:val="004550F8"/>
    <w:rsid w:val="004624F6"/>
    <w:rsid w:val="0047780A"/>
    <w:rsid w:val="00483CFE"/>
    <w:rsid w:val="00485E8D"/>
    <w:rsid w:val="00486C13"/>
    <w:rsid w:val="00494633"/>
    <w:rsid w:val="00495DD5"/>
    <w:rsid w:val="004A48D5"/>
    <w:rsid w:val="004B3187"/>
    <w:rsid w:val="004C02DD"/>
    <w:rsid w:val="004E6CFE"/>
    <w:rsid w:val="004F310E"/>
    <w:rsid w:val="004F5257"/>
    <w:rsid w:val="004F6CCB"/>
    <w:rsid w:val="00503E4B"/>
    <w:rsid w:val="005171DB"/>
    <w:rsid w:val="00521938"/>
    <w:rsid w:val="00534225"/>
    <w:rsid w:val="0053594A"/>
    <w:rsid w:val="0059071F"/>
    <w:rsid w:val="005917FF"/>
    <w:rsid w:val="005A0E0E"/>
    <w:rsid w:val="005A241A"/>
    <w:rsid w:val="005A4E86"/>
    <w:rsid w:val="005A64A6"/>
    <w:rsid w:val="005C3690"/>
    <w:rsid w:val="005E431B"/>
    <w:rsid w:val="005F47CE"/>
    <w:rsid w:val="00626EF0"/>
    <w:rsid w:val="00635981"/>
    <w:rsid w:val="006456A1"/>
    <w:rsid w:val="00646830"/>
    <w:rsid w:val="006469F5"/>
    <w:rsid w:val="006471A1"/>
    <w:rsid w:val="00650B48"/>
    <w:rsid w:val="00672EA0"/>
    <w:rsid w:val="00681535"/>
    <w:rsid w:val="006967F7"/>
    <w:rsid w:val="006A4BBE"/>
    <w:rsid w:val="006A59D0"/>
    <w:rsid w:val="006B5009"/>
    <w:rsid w:val="006C4DB5"/>
    <w:rsid w:val="006D3950"/>
    <w:rsid w:val="006D4FA1"/>
    <w:rsid w:val="00703A0A"/>
    <w:rsid w:val="00715781"/>
    <w:rsid w:val="00754022"/>
    <w:rsid w:val="00767578"/>
    <w:rsid w:val="00772C7D"/>
    <w:rsid w:val="0077563D"/>
    <w:rsid w:val="00785C20"/>
    <w:rsid w:val="007B3796"/>
    <w:rsid w:val="007B6A24"/>
    <w:rsid w:val="007B7942"/>
    <w:rsid w:val="007E742A"/>
    <w:rsid w:val="00802B48"/>
    <w:rsid w:val="008037CA"/>
    <w:rsid w:val="00810767"/>
    <w:rsid w:val="0083680F"/>
    <w:rsid w:val="008503E9"/>
    <w:rsid w:val="00880AC8"/>
    <w:rsid w:val="0088129E"/>
    <w:rsid w:val="008821E9"/>
    <w:rsid w:val="00892B93"/>
    <w:rsid w:val="008A198D"/>
    <w:rsid w:val="008A4441"/>
    <w:rsid w:val="008A7660"/>
    <w:rsid w:val="008E0821"/>
    <w:rsid w:val="008E4665"/>
    <w:rsid w:val="008E6ADE"/>
    <w:rsid w:val="008E6F07"/>
    <w:rsid w:val="008F5E4F"/>
    <w:rsid w:val="009025BF"/>
    <w:rsid w:val="00902E78"/>
    <w:rsid w:val="0091494C"/>
    <w:rsid w:val="00951481"/>
    <w:rsid w:val="00952636"/>
    <w:rsid w:val="009546B8"/>
    <w:rsid w:val="00971D55"/>
    <w:rsid w:val="00972F16"/>
    <w:rsid w:val="009771BE"/>
    <w:rsid w:val="0098279F"/>
    <w:rsid w:val="00985BD8"/>
    <w:rsid w:val="00987A54"/>
    <w:rsid w:val="00996A3E"/>
    <w:rsid w:val="009A2DFF"/>
    <w:rsid w:val="009A63C7"/>
    <w:rsid w:val="009A776A"/>
    <w:rsid w:val="009B794B"/>
    <w:rsid w:val="009D157F"/>
    <w:rsid w:val="009D5F1F"/>
    <w:rsid w:val="009E362E"/>
    <w:rsid w:val="009F1F0F"/>
    <w:rsid w:val="009F711D"/>
    <w:rsid w:val="00A24AF5"/>
    <w:rsid w:val="00A36565"/>
    <w:rsid w:val="00A42FE5"/>
    <w:rsid w:val="00A65284"/>
    <w:rsid w:val="00A757A1"/>
    <w:rsid w:val="00A774C2"/>
    <w:rsid w:val="00A8314C"/>
    <w:rsid w:val="00A85A66"/>
    <w:rsid w:val="00A912DE"/>
    <w:rsid w:val="00A95F19"/>
    <w:rsid w:val="00A97591"/>
    <w:rsid w:val="00AA2DFF"/>
    <w:rsid w:val="00AC1698"/>
    <w:rsid w:val="00AD0696"/>
    <w:rsid w:val="00AD65F8"/>
    <w:rsid w:val="00AE0D7E"/>
    <w:rsid w:val="00AE5755"/>
    <w:rsid w:val="00AF2AAF"/>
    <w:rsid w:val="00B01B59"/>
    <w:rsid w:val="00B03185"/>
    <w:rsid w:val="00B03993"/>
    <w:rsid w:val="00B05465"/>
    <w:rsid w:val="00B35C2B"/>
    <w:rsid w:val="00B37AFC"/>
    <w:rsid w:val="00B4419D"/>
    <w:rsid w:val="00B50EF5"/>
    <w:rsid w:val="00B555DA"/>
    <w:rsid w:val="00B649FB"/>
    <w:rsid w:val="00B72C1B"/>
    <w:rsid w:val="00B75082"/>
    <w:rsid w:val="00B77D78"/>
    <w:rsid w:val="00B951B9"/>
    <w:rsid w:val="00BA19F3"/>
    <w:rsid w:val="00BA720F"/>
    <w:rsid w:val="00BE47AA"/>
    <w:rsid w:val="00C002AA"/>
    <w:rsid w:val="00C010DC"/>
    <w:rsid w:val="00C01397"/>
    <w:rsid w:val="00C21DD1"/>
    <w:rsid w:val="00C31E77"/>
    <w:rsid w:val="00C36533"/>
    <w:rsid w:val="00C51941"/>
    <w:rsid w:val="00C7696A"/>
    <w:rsid w:val="00C77E71"/>
    <w:rsid w:val="00C85A9A"/>
    <w:rsid w:val="00C86934"/>
    <w:rsid w:val="00C94E14"/>
    <w:rsid w:val="00C979A5"/>
    <w:rsid w:val="00CA0878"/>
    <w:rsid w:val="00CA26FF"/>
    <w:rsid w:val="00CA2BA4"/>
    <w:rsid w:val="00CB708E"/>
    <w:rsid w:val="00CC4F47"/>
    <w:rsid w:val="00CE0027"/>
    <w:rsid w:val="00CE2763"/>
    <w:rsid w:val="00CF01EA"/>
    <w:rsid w:val="00CF380D"/>
    <w:rsid w:val="00CF7B58"/>
    <w:rsid w:val="00D253E6"/>
    <w:rsid w:val="00D279CA"/>
    <w:rsid w:val="00D40359"/>
    <w:rsid w:val="00D53D0D"/>
    <w:rsid w:val="00D63A17"/>
    <w:rsid w:val="00D64A6F"/>
    <w:rsid w:val="00D77DC2"/>
    <w:rsid w:val="00D867B1"/>
    <w:rsid w:val="00D95AED"/>
    <w:rsid w:val="00DD322B"/>
    <w:rsid w:val="00DE4549"/>
    <w:rsid w:val="00DE5610"/>
    <w:rsid w:val="00DE5E49"/>
    <w:rsid w:val="00DF0187"/>
    <w:rsid w:val="00DF1544"/>
    <w:rsid w:val="00DF3191"/>
    <w:rsid w:val="00E0151F"/>
    <w:rsid w:val="00E154D1"/>
    <w:rsid w:val="00E219B0"/>
    <w:rsid w:val="00E34DB9"/>
    <w:rsid w:val="00E43E0C"/>
    <w:rsid w:val="00E55C98"/>
    <w:rsid w:val="00E65DC5"/>
    <w:rsid w:val="00E74285"/>
    <w:rsid w:val="00E760F0"/>
    <w:rsid w:val="00E8726A"/>
    <w:rsid w:val="00EA32D3"/>
    <w:rsid w:val="00EA506C"/>
    <w:rsid w:val="00EC255F"/>
    <w:rsid w:val="00EC2BB1"/>
    <w:rsid w:val="00EC557F"/>
    <w:rsid w:val="00ED2EC1"/>
    <w:rsid w:val="00ED7CE2"/>
    <w:rsid w:val="00F071AA"/>
    <w:rsid w:val="00F15510"/>
    <w:rsid w:val="00F23CB2"/>
    <w:rsid w:val="00F301F7"/>
    <w:rsid w:val="00F43F02"/>
    <w:rsid w:val="00F465DA"/>
    <w:rsid w:val="00F47F22"/>
    <w:rsid w:val="00F8695E"/>
    <w:rsid w:val="00F946F9"/>
    <w:rsid w:val="00FA5272"/>
    <w:rsid w:val="00FB148B"/>
    <w:rsid w:val="00FB61CA"/>
    <w:rsid w:val="00FC0420"/>
    <w:rsid w:val="00FC0C3B"/>
    <w:rsid w:val="00FC54E8"/>
    <w:rsid w:val="00FE102F"/>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14:docId w14:val="4BCA71A1"/>
  <w15:docId w15:val="{D37EF78F-76D7-4EC9-B529-A45CF867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w:qFormat/>
    <w:rsid w:val="000051AA"/>
    <w:rPr>
      <w:rFonts w:ascii="Arial" w:hAnsi="Arial"/>
    </w:rPr>
  </w:style>
  <w:style w:type="paragraph" w:styleId="Heading1">
    <w:name w:val="heading 1"/>
    <w:aliases w:val="SubHead1"/>
    <w:basedOn w:val="Heading2"/>
    <w:next w:val="AonBodyCopy"/>
    <w:qFormat/>
    <w:rsid w:val="000051AA"/>
    <w:pPr>
      <w:outlineLvl w:val="0"/>
    </w:pPr>
    <w:rPr>
      <w:color w:val="000000" w:themeColor="text1"/>
      <w:sz w:val="36"/>
      <w:szCs w:val="36"/>
    </w:rPr>
  </w:style>
  <w:style w:type="paragraph" w:styleId="Heading2">
    <w:name w:val="heading 2"/>
    <w:basedOn w:val="AonBodyCopy"/>
    <w:next w:val="AonBodyCopy"/>
    <w:qFormat/>
    <w:rsid w:val="000051AA"/>
    <w:pPr>
      <w:keepNext/>
      <w:keepLines/>
      <w:suppressAutoHyphens/>
      <w:autoSpaceDE w:val="0"/>
      <w:autoSpaceDN w:val="0"/>
      <w:adjustRightInd w:val="0"/>
      <w:spacing w:before="240" w:after="120"/>
      <w:textAlignment w:val="center"/>
      <w:outlineLvl w:val="1"/>
    </w:pPr>
    <w:rPr>
      <w:rFonts w:eastAsia="Times New Roman"/>
      <w:sz w:val="32"/>
    </w:rPr>
  </w:style>
  <w:style w:type="paragraph" w:styleId="Heading3">
    <w:name w:val="heading 3"/>
    <w:basedOn w:val="AonBodyCopy"/>
    <w:next w:val="AonBodyCopy"/>
    <w:qFormat/>
    <w:rsid w:val="000051AA"/>
    <w:pPr>
      <w:spacing w:before="240" w:after="120"/>
      <w:outlineLvl w:val="2"/>
    </w:pPr>
    <w:rPr>
      <w:sz w:val="28"/>
    </w:rPr>
  </w:style>
  <w:style w:type="paragraph" w:styleId="Heading4">
    <w:name w:val="heading 4"/>
    <w:basedOn w:val="AonBodyCopy"/>
    <w:next w:val="AonBodyCopy"/>
    <w:qFormat/>
    <w:rsid w:val="000051AA"/>
    <w:pPr>
      <w:keepNext/>
      <w:keepLines/>
      <w:suppressAutoHyphens/>
      <w:autoSpaceDE w:val="0"/>
      <w:autoSpaceDN w:val="0"/>
      <w:adjustRightInd w:val="0"/>
      <w:spacing w:before="120" w:after="120" w:line="276" w:lineRule="auto"/>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nBlue">
    <w:name w:val="Aon  Blue"/>
    <w:rsid w:val="000051AA"/>
    <w:rPr>
      <w:color w:val="0083A9"/>
    </w:rPr>
  </w:style>
  <w:style w:type="character" w:customStyle="1" w:styleId="AonDarkBlue">
    <w:name w:val="Aon  Dark Blue"/>
    <w:rsid w:val="000051AA"/>
    <w:rPr>
      <w:color w:val="0039A6" w:themeColor="accent4"/>
    </w:rPr>
  </w:style>
  <w:style w:type="character" w:customStyle="1" w:styleId="AonDarkGray">
    <w:name w:val="Aon  Dark Gray"/>
    <w:rsid w:val="000051AA"/>
    <w:rPr>
      <w:color w:val="4D4F53"/>
    </w:rPr>
  </w:style>
  <w:style w:type="character" w:customStyle="1" w:styleId="AonGold">
    <w:name w:val="Aon  Gold"/>
    <w:rsid w:val="000051AA"/>
    <w:rPr>
      <w:color w:val="F0AB00"/>
    </w:rPr>
  </w:style>
  <w:style w:type="character" w:customStyle="1" w:styleId="AonGreen">
    <w:name w:val="Aon  Green"/>
    <w:rsid w:val="000051AA"/>
    <w:rPr>
      <w:color w:val="7AB800"/>
    </w:rPr>
  </w:style>
  <w:style w:type="character" w:customStyle="1" w:styleId="AonLightBlue">
    <w:name w:val="Aon  Light Blue"/>
    <w:rsid w:val="000051AA"/>
    <w:rPr>
      <w:color w:val="5EB6E4"/>
    </w:rPr>
  </w:style>
  <w:style w:type="character" w:customStyle="1" w:styleId="AonPurple">
    <w:name w:val="Aon  Purple"/>
    <w:rsid w:val="000051AA"/>
    <w:rPr>
      <w:color w:val="6E267B" w:themeColor="accent5"/>
    </w:rPr>
  </w:style>
  <w:style w:type="character" w:customStyle="1" w:styleId="AonRed">
    <w:name w:val="Aon  Red"/>
    <w:rsid w:val="000051AA"/>
    <w:rPr>
      <w:color w:val="E11B22"/>
    </w:rPr>
  </w:style>
  <w:style w:type="paragraph" w:customStyle="1" w:styleId="AonBodyCopy">
    <w:name w:val="Aon Body Copy"/>
    <w:basedOn w:val="Normal"/>
    <w:rsid w:val="000051AA"/>
    <w:pPr>
      <w:spacing w:after="240" w:line="264" w:lineRule="auto"/>
    </w:pPr>
  </w:style>
  <w:style w:type="paragraph" w:customStyle="1" w:styleId="AonBulletCopy">
    <w:name w:val="Aon Bullet Copy"/>
    <w:basedOn w:val="AonBodyCopy"/>
    <w:rsid w:val="000051AA"/>
    <w:pPr>
      <w:spacing w:after="120" w:line="240" w:lineRule="auto"/>
    </w:pPr>
    <w:rPr>
      <w:rFonts w:eastAsia="Times New Roman"/>
    </w:rPr>
  </w:style>
  <w:style w:type="paragraph" w:customStyle="1" w:styleId="AonBullet1">
    <w:name w:val="Aon Bullet 1"/>
    <w:basedOn w:val="AonBulletCopy"/>
    <w:rsid w:val="000051AA"/>
    <w:pPr>
      <w:numPr>
        <w:numId w:val="1"/>
      </w:numPr>
    </w:pPr>
  </w:style>
  <w:style w:type="paragraph" w:customStyle="1" w:styleId="AonBullet2">
    <w:name w:val="Aon Bullet 2"/>
    <w:basedOn w:val="AonBulletCopy"/>
    <w:rsid w:val="000051AA"/>
    <w:pPr>
      <w:numPr>
        <w:ilvl w:val="1"/>
        <w:numId w:val="1"/>
      </w:numPr>
    </w:pPr>
  </w:style>
  <w:style w:type="paragraph" w:customStyle="1" w:styleId="AonBullet3">
    <w:name w:val="Aon Bullet 3"/>
    <w:basedOn w:val="AonBulletCopy"/>
    <w:rsid w:val="000051AA"/>
    <w:pPr>
      <w:numPr>
        <w:ilvl w:val="2"/>
        <w:numId w:val="1"/>
      </w:numPr>
    </w:pPr>
  </w:style>
  <w:style w:type="paragraph" w:customStyle="1" w:styleId="AonBullet4">
    <w:name w:val="Aon Bullet 4"/>
    <w:basedOn w:val="AonBulletCopy"/>
    <w:rsid w:val="000051AA"/>
    <w:pPr>
      <w:numPr>
        <w:ilvl w:val="3"/>
        <w:numId w:val="1"/>
      </w:numPr>
    </w:pPr>
    <w:rPr>
      <w:lang w:val="de-DE"/>
    </w:rPr>
  </w:style>
  <w:style w:type="paragraph" w:customStyle="1" w:styleId="AonBullet5">
    <w:name w:val="Aon Bullet 5"/>
    <w:basedOn w:val="AonBulletCopy"/>
    <w:rsid w:val="000051AA"/>
    <w:pPr>
      <w:numPr>
        <w:ilvl w:val="4"/>
        <w:numId w:val="1"/>
      </w:numPr>
    </w:pPr>
  </w:style>
  <w:style w:type="paragraph" w:customStyle="1" w:styleId="AonFooter">
    <w:name w:val="Aon Footer"/>
    <w:basedOn w:val="Normal"/>
    <w:rsid w:val="00650B48"/>
    <w:pPr>
      <w:tabs>
        <w:tab w:val="right" w:pos="9720"/>
      </w:tabs>
    </w:pPr>
    <w:rPr>
      <w:sz w:val="16"/>
      <w:szCs w:val="16"/>
    </w:rPr>
  </w:style>
  <w:style w:type="paragraph" w:customStyle="1" w:styleId="AonBusinessUnit">
    <w:name w:val="Aon Business Unit"/>
    <w:basedOn w:val="AonFooter"/>
    <w:qFormat/>
    <w:rsid w:val="00650B48"/>
    <w:rPr>
      <w:b/>
    </w:rPr>
  </w:style>
  <w:style w:type="paragraph" w:customStyle="1" w:styleId="AonContact">
    <w:name w:val="Aon Contact"/>
    <w:basedOn w:val="AonBodyCopy"/>
    <w:rsid w:val="000051AA"/>
    <w:pPr>
      <w:spacing w:after="0"/>
    </w:pPr>
  </w:style>
  <w:style w:type="paragraph" w:customStyle="1" w:styleId="AonContactName">
    <w:name w:val="Aon Contact Name"/>
    <w:basedOn w:val="AonContact"/>
    <w:rsid w:val="000051AA"/>
    <w:rPr>
      <w:b/>
    </w:rPr>
  </w:style>
  <w:style w:type="paragraph" w:customStyle="1" w:styleId="AonDocumentSubtitle">
    <w:name w:val="Aon Document Subtitle"/>
    <w:basedOn w:val="Normal"/>
    <w:next w:val="AonBodyCopy"/>
    <w:qFormat/>
    <w:rsid w:val="000051AA"/>
    <w:pPr>
      <w:keepNext/>
      <w:keepLines/>
      <w:suppressAutoHyphens/>
      <w:autoSpaceDE w:val="0"/>
      <w:autoSpaceDN w:val="0"/>
      <w:adjustRightInd w:val="0"/>
      <w:spacing w:before="300" w:after="100"/>
      <w:textAlignment w:val="center"/>
    </w:pPr>
    <w:rPr>
      <w:rFonts w:eastAsia="Times New Roman"/>
      <w:i/>
      <w:sz w:val="32"/>
    </w:rPr>
  </w:style>
  <w:style w:type="paragraph" w:customStyle="1" w:styleId="AonDocumentTitle">
    <w:name w:val="Aon Document Title"/>
    <w:basedOn w:val="AonBodyCopy"/>
    <w:qFormat/>
    <w:rsid w:val="000051AA"/>
    <w:pPr>
      <w:spacing w:line="240" w:lineRule="auto"/>
    </w:pPr>
    <w:rPr>
      <w:sz w:val="72"/>
    </w:rPr>
  </w:style>
  <w:style w:type="character" w:customStyle="1" w:styleId="AonHeaderDividerLines">
    <w:name w:val="Aon Header Divider Lines"/>
    <w:basedOn w:val="DefaultParagraphFont"/>
    <w:rsid w:val="000051AA"/>
    <w:rPr>
      <w:position w:val="1"/>
    </w:rPr>
  </w:style>
  <w:style w:type="paragraph" w:customStyle="1" w:styleId="AonLegalCopy">
    <w:name w:val="Aon Legal Copy"/>
    <w:basedOn w:val="Normal"/>
    <w:rsid w:val="000051AA"/>
    <w:pPr>
      <w:spacing w:line="264" w:lineRule="auto"/>
    </w:pPr>
    <w:rPr>
      <w:rFonts w:eastAsia="Times New Roman"/>
      <w:sz w:val="16"/>
      <w:szCs w:val="16"/>
    </w:rPr>
  </w:style>
  <w:style w:type="numbering" w:customStyle="1" w:styleId="AonList">
    <w:name w:val="Aon List"/>
    <w:rsid w:val="000051AA"/>
    <w:pPr>
      <w:numPr>
        <w:numId w:val="1"/>
      </w:numPr>
    </w:pPr>
  </w:style>
  <w:style w:type="paragraph" w:customStyle="1" w:styleId="AonMarketPractice">
    <w:name w:val="Aon Market/Practice"/>
    <w:basedOn w:val="AonFooter"/>
    <w:qFormat/>
    <w:rsid w:val="00650B48"/>
    <w:rPr>
      <w:noProof/>
      <w:sz w:val="15"/>
    </w:rPr>
  </w:style>
  <w:style w:type="character" w:customStyle="1" w:styleId="AonProprietary">
    <w:name w:val="Aon Proprietary"/>
    <w:basedOn w:val="DefaultParagraphFont"/>
    <w:uiPriority w:val="1"/>
    <w:qFormat/>
    <w:rsid w:val="000051AA"/>
    <w:rPr>
      <w:rFonts w:asciiTheme="minorHAnsi" w:hAnsiTheme="minorHAnsi"/>
      <w:i/>
      <w:sz w:val="15"/>
      <w:szCs w:val="15"/>
    </w:rPr>
  </w:style>
  <w:style w:type="paragraph" w:customStyle="1" w:styleId="AonSource">
    <w:name w:val="Aon Source"/>
    <w:basedOn w:val="Normal"/>
    <w:qFormat/>
    <w:rsid w:val="000051AA"/>
    <w:pPr>
      <w:spacing w:before="120" w:after="360"/>
      <w:contextualSpacing/>
    </w:pPr>
    <w:rPr>
      <w:sz w:val="16"/>
      <w:szCs w:val="16"/>
    </w:rPr>
  </w:style>
  <w:style w:type="paragraph" w:customStyle="1" w:styleId="AonTableColumnHead">
    <w:name w:val="Aon Table Column Head"/>
    <w:basedOn w:val="Normal"/>
    <w:rsid w:val="000051AA"/>
    <w:pPr>
      <w:spacing w:after="60"/>
      <w:jc w:val="right"/>
    </w:pPr>
    <w:rPr>
      <w:rFonts w:eastAsia="Times" w:cs="Arial"/>
      <w:b/>
    </w:rPr>
  </w:style>
  <w:style w:type="paragraph" w:customStyle="1" w:styleId="AonTableCopy">
    <w:name w:val="Aon Table Copy"/>
    <w:basedOn w:val="Normal"/>
    <w:rsid w:val="000051AA"/>
    <w:pPr>
      <w:spacing w:before="40" w:line="200" w:lineRule="atLeast"/>
      <w:jc w:val="right"/>
    </w:pPr>
    <w:rPr>
      <w:rFonts w:cs="Arial"/>
    </w:rPr>
  </w:style>
  <w:style w:type="paragraph" w:customStyle="1" w:styleId="AonTableHeader">
    <w:name w:val="Aon Table Header"/>
    <w:basedOn w:val="Normal"/>
    <w:rsid w:val="000051AA"/>
    <w:rPr>
      <w:rFonts w:eastAsia="Times" w:cs="Arial"/>
      <w:b/>
    </w:rPr>
  </w:style>
  <w:style w:type="paragraph" w:customStyle="1" w:styleId="AonTableRowHead">
    <w:name w:val="Aon Table Row Head"/>
    <w:basedOn w:val="Normal"/>
    <w:rsid w:val="000051AA"/>
    <w:pPr>
      <w:spacing w:before="40" w:line="200" w:lineRule="atLeast"/>
    </w:pPr>
    <w:rPr>
      <w:rFonts w:cs="Arial"/>
      <w:b/>
    </w:rPr>
  </w:style>
  <w:style w:type="paragraph" w:customStyle="1" w:styleId="AonTableTitle">
    <w:name w:val="Aon Table Title"/>
    <w:basedOn w:val="Normal"/>
    <w:rsid w:val="000051AA"/>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Heading1"/>
    <w:rsid w:val="000051AA"/>
    <w:pPr>
      <w:spacing w:before="120" w:after="240" w:line="264" w:lineRule="auto"/>
    </w:pPr>
    <w:rPr>
      <w:sz w:val="36"/>
      <w:szCs w:val="36"/>
    </w:rPr>
  </w:style>
  <w:style w:type="paragraph" w:styleId="BalloonText">
    <w:name w:val="Balloon Text"/>
    <w:basedOn w:val="Normal"/>
    <w:link w:val="BalloonTextChar"/>
    <w:uiPriority w:val="99"/>
    <w:semiHidden/>
    <w:unhideWhenUsed/>
    <w:rsid w:val="000051AA"/>
    <w:rPr>
      <w:rFonts w:ascii="Tahoma" w:hAnsi="Tahoma" w:cs="Tahoma"/>
      <w:sz w:val="16"/>
      <w:szCs w:val="16"/>
    </w:rPr>
  </w:style>
  <w:style w:type="character" w:customStyle="1" w:styleId="BalloonTextChar">
    <w:name w:val="Balloon Text Char"/>
    <w:basedOn w:val="DefaultParagraphFont"/>
    <w:link w:val="BalloonText"/>
    <w:uiPriority w:val="99"/>
    <w:semiHidden/>
    <w:rsid w:val="000051AA"/>
    <w:rPr>
      <w:rFonts w:ascii="Tahoma" w:hAnsi="Tahoma" w:cs="Tahoma"/>
      <w:sz w:val="16"/>
      <w:szCs w:val="16"/>
    </w:rPr>
  </w:style>
  <w:style w:type="paragraph" w:styleId="Footer">
    <w:name w:val="footer"/>
    <w:basedOn w:val="Normal"/>
    <w:link w:val="FooterChar"/>
    <w:semiHidden/>
    <w:rsid w:val="000051AA"/>
    <w:pPr>
      <w:tabs>
        <w:tab w:val="center" w:pos="4320"/>
        <w:tab w:val="right" w:pos="8640"/>
      </w:tabs>
    </w:pPr>
  </w:style>
  <w:style w:type="character" w:customStyle="1" w:styleId="FooterChar">
    <w:name w:val="Footer Char"/>
    <w:basedOn w:val="DefaultParagraphFont"/>
    <w:link w:val="Footer"/>
    <w:semiHidden/>
    <w:rsid w:val="000051AA"/>
    <w:rPr>
      <w:rFonts w:ascii="Arial" w:hAnsi="Arial"/>
    </w:rPr>
  </w:style>
  <w:style w:type="paragraph" w:styleId="Header">
    <w:name w:val="header"/>
    <w:basedOn w:val="Normal"/>
    <w:link w:val="HeaderChar"/>
    <w:rsid w:val="000051AA"/>
    <w:pPr>
      <w:tabs>
        <w:tab w:val="center" w:pos="4320"/>
        <w:tab w:val="right" w:pos="8640"/>
      </w:tabs>
    </w:pPr>
  </w:style>
  <w:style w:type="character" w:customStyle="1" w:styleId="HeaderChar">
    <w:name w:val="Header Char"/>
    <w:basedOn w:val="DefaultParagraphFont"/>
    <w:link w:val="Header"/>
    <w:rsid w:val="000051AA"/>
    <w:rPr>
      <w:rFonts w:ascii="Arial" w:hAnsi="Arial"/>
    </w:rPr>
  </w:style>
  <w:style w:type="character" w:styleId="Hyperlink">
    <w:name w:val="Hyperlink"/>
    <w:basedOn w:val="DefaultParagraphFont"/>
    <w:uiPriority w:val="99"/>
    <w:rsid w:val="000051AA"/>
    <w:rPr>
      <w:color w:val="0000FF"/>
      <w:u w:val="single"/>
    </w:rPr>
  </w:style>
  <w:style w:type="paragraph" w:styleId="TOC1">
    <w:name w:val="toc 1"/>
    <w:basedOn w:val="Normal"/>
    <w:next w:val="Normal"/>
    <w:uiPriority w:val="39"/>
    <w:rsid w:val="000051AA"/>
    <w:pPr>
      <w:tabs>
        <w:tab w:val="right" w:pos="7920"/>
      </w:tabs>
      <w:spacing w:before="240" w:after="240"/>
    </w:pPr>
    <w:rPr>
      <w:b/>
      <w:noProof/>
    </w:rPr>
  </w:style>
  <w:style w:type="paragraph" w:styleId="TOC2">
    <w:name w:val="toc 2"/>
    <w:basedOn w:val="TOC1"/>
    <w:uiPriority w:val="39"/>
    <w:rsid w:val="000051AA"/>
    <w:rPr>
      <w:b w:val="0"/>
    </w:rPr>
  </w:style>
  <w:style w:type="paragraph" w:styleId="TOC3">
    <w:name w:val="toc 3"/>
    <w:basedOn w:val="Normal"/>
    <w:next w:val="Normal"/>
    <w:uiPriority w:val="39"/>
    <w:rsid w:val="000051AA"/>
    <w:pPr>
      <w:tabs>
        <w:tab w:val="right" w:pos="7920"/>
      </w:tabs>
      <w:spacing w:line="480" w:lineRule="auto"/>
      <w:ind w:left="360"/>
    </w:pPr>
    <w:rPr>
      <w:rFonts w:eastAsia="Times"/>
    </w:rPr>
  </w:style>
  <w:style w:type="paragraph" w:styleId="TOC4">
    <w:name w:val="toc 4"/>
    <w:basedOn w:val="Normal"/>
    <w:next w:val="Normal"/>
    <w:autoRedefine/>
    <w:uiPriority w:val="39"/>
    <w:rsid w:val="000051AA"/>
    <w:pPr>
      <w:tabs>
        <w:tab w:val="right" w:pos="7920"/>
      </w:tabs>
      <w:spacing w:line="480" w:lineRule="auto"/>
      <w:ind w:left="720"/>
    </w:pPr>
    <w:rPr>
      <w:rFonts w:eastAsia="Times"/>
    </w:rPr>
  </w:style>
  <w:style w:type="paragraph" w:styleId="TOC6">
    <w:name w:val="toc 6"/>
    <w:basedOn w:val="Normal"/>
    <w:next w:val="Normal"/>
    <w:autoRedefine/>
    <w:semiHidden/>
    <w:rsid w:val="000051AA"/>
    <w:pPr>
      <w:ind w:left="1000"/>
    </w:pPr>
    <w:rPr>
      <w:rFonts w:ascii="Times New Roman" w:hAnsi="Times New Roman"/>
    </w:rPr>
  </w:style>
  <w:style w:type="paragraph" w:styleId="TOC7">
    <w:name w:val="toc 7"/>
    <w:basedOn w:val="Normal"/>
    <w:next w:val="Normal"/>
    <w:autoRedefine/>
    <w:semiHidden/>
    <w:rsid w:val="000051AA"/>
    <w:pPr>
      <w:ind w:left="1200"/>
    </w:pPr>
    <w:rPr>
      <w:rFonts w:ascii="Times New Roman" w:hAnsi="Times New Roman"/>
    </w:rPr>
  </w:style>
  <w:style w:type="paragraph" w:styleId="TOC8">
    <w:name w:val="toc 8"/>
    <w:basedOn w:val="Normal"/>
    <w:next w:val="Normal"/>
    <w:autoRedefine/>
    <w:semiHidden/>
    <w:rsid w:val="000051AA"/>
    <w:pPr>
      <w:ind w:left="1400"/>
    </w:pPr>
    <w:rPr>
      <w:rFonts w:ascii="Times New Roman" w:hAnsi="Times New Roman"/>
    </w:rPr>
  </w:style>
  <w:style w:type="paragraph" w:styleId="TOC9">
    <w:name w:val="toc 9"/>
    <w:basedOn w:val="Normal"/>
    <w:next w:val="Normal"/>
    <w:autoRedefine/>
    <w:semiHidden/>
    <w:rsid w:val="000051AA"/>
    <w:pPr>
      <w:ind w:left="1600"/>
    </w:pPr>
    <w:rPr>
      <w:rFonts w:ascii="Times New Roman" w:hAnsi="Times New Roman"/>
    </w:rPr>
  </w:style>
  <w:style w:type="paragraph" w:styleId="BodyText2">
    <w:name w:val="Body Text 2"/>
    <w:basedOn w:val="Normal"/>
    <w:link w:val="BodyText2Char"/>
    <w:rsid w:val="00FE10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E102F"/>
    <w:rPr>
      <w:rFonts w:eastAsia="Times New Roman"/>
      <w:sz w:val="24"/>
      <w:szCs w:val="24"/>
    </w:rPr>
  </w:style>
  <w:style w:type="paragraph" w:styleId="ListParagraph">
    <w:name w:val="List Paragraph"/>
    <w:basedOn w:val="Normal"/>
    <w:uiPriority w:val="34"/>
    <w:qFormat/>
    <w:rsid w:val="00FE102F"/>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CSG\AIM%20(Gsy)\Business%20Development\Business%20Development%202015\Internal\Job%20Specs\Financial%20Account%20Manager.dotx" TargetMode="External"/></Relationships>
</file>

<file path=word/theme/theme1.xml><?xml version="1.0" encoding="utf-8"?>
<a:theme xmlns:a="http://schemas.openxmlformats.org/drawingml/2006/main" name="AonWordTheme">
  <a:themeElements>
    <a:clrScheme name="Aon Color Scheme 2014">
      <a:dk1>
        <a:srgbClr val="000000"/>
      </a:dk1>
      <a:lt1>
        <a:srgbClr val="FFFFFF"/>
      </a:lt1>
      <a:dk2>
        <a:srgbClr val="E11B22"/>
      </a:dk2>
      <a:lt2>
        <a:srgbClr val="4D4F53"/>
      </a:lt2>
      <a:accent1>
        <a:srgbClr val="F0AB00"/>
      </a:accent1>
      <a:accent2>
        <a:srgbClr val="7AB800"/>
      </a:accent2>
      <a:accent3>
        <a:srgbClr val="5EB6E4"/>
      </a:accent3>
      <a:accent4>
        <a:srgbClr val="0039A6"/>
      </a:accent4>
      <a:accent5>
        <a:srgbClr val="6E267B"/>
      </a:accent5>
      <a:accent6>
        <a:srgbClr val="D3CD8B"/>
      </a:accent6>
      <a:hlink>
        <a:srgbClr val="E11B22"/>
      </a:hlink>
      <a:folHlink>
        <a:srgbClr val="E11B2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B33ABA1482944EB3AE065CAB93260A" ma:contentTypeVersion="0" ma:contentTypeDescription="Create a new document." ma:contentTypeScope="" ma:versionID="c9e51c6934819f76cdc6bb0851fd06e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DE355-B72B-45E2-ADE4-E64B89062182}">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D60DDB9-651A-4D02-80EB-9CB77F01A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BE09C8-0A69-431A-98F1-1E407761E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Financial Account Manager.dotx</Template>
  <TotalTime>18</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Fine Point Productions</Company>
  <LinksUpToDate>false</LinksUpToDate>
  <CharactersWithSpaces>5361</CharactersWithSpaces>
  <SharedDoc>false</SharedDoc>
  <HLinks>
    <vt:vector size="6" baseType="variant">
      <vt:variant>
        <vt:i4>6881367</vt:i4>
      </vt:variant>
      <vt:variant>
        <vt:i4>0</vt:i4>
      </vt:variant>
      <vt:variant>
        <vt:i4>0</vt:i4>
      </vt:variant>
      <vt:variant>
        <vt:i4>5</vt:i4>
      </vt:variant>
      <vt:variant>
        <vt:lpwstr>mailto:firstname.lastname@%20aon.com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Tailby</dc:creator>
  <cp:lastModifiedBy>Claire Marley</cp:lastModifiedBy>
  <cp:revision>4</cp:revision>
  <cp:lastPrinted>2010-04-27T19:30:00Z</cp:lastPrinted>
  <dcterms:created xsi:type="dcterms:W3CDTF">2020-02-03T08:47:00Z</dcterms:created>
  <dcterms:modified xsi:type="dcterms:W3CDTF">2020-02-03T09:08:00Z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0x010100E1B33ABA1482944EB3AE065CAB93260A</vt:lpwstr>
  </property>
</Properties>
</file>